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6CF" w:rsidRPr="001A56CF" w:rsidRDefault="001A56CF" w:rsidP="001A56CF">
      <w:pPr>
        <w:jc w:val="center"/>
        <w:rPr>
          <w:u w:val="single"/>
        </w:rPr>
      </w:pPr>
      <w:r w:rsidRPr="001A56CF">
        <w:rPr>
          <w:rFonts w:ascii="Arial" w:eastAsia="Times New Roman" w:hAnsi="Arial" w:cs="Arial"/>
          <w:i w:val="0"/>
          <w:color w:val="000000"/>
          <w:sz w:val="28"/>
          <w:szCs w:val="28"/>
          <w:u w:val="single"/>
          <w:lang w:val="ca-ES" w:eastAsia="es-ES_tradnl"/>
        </w:rPr>
        <w:t>N</w:t>
      </w:r>
      <w:r>
        <w:rPr>
          <w:rFonts w:ascii="Arial" w:eastAsia="Times New Roman" w:hAnsi="Arial" w:cs="Arial"/>
          <w:i w:val="0"/>
          <w:color w:val="000000"/>
          <w:sz w:val="28"/>
          <w:szCs w:val="28"/>
          <w:u w:val="single"/>
          <w:lang w:val="ca-ES" w:eastAsia="es-ES_tradnl"/>
        </w:rPr>
        <w:t xml:space="preserve">ORMATIVA PER A SOL.LICITAR </w:t>
      </w:r>
      <w:r w:rsidRPr="001A56CF">
        <w:rPr>
          <w:rFonts w:ascii="Arial" w:eastAsia="Times New Roman" w:hAnsi="Arial" w:cs="Arial"/>
          <w:b/>
          <w:i w:val="0"/>
          <w:color w:val="000000"/>
          <w:sz w:val="28"/>
          <w:szCs w:val="28"/>
          <w:u w:val="single"/>
          <w:lang w:val="ca-ES" w:eastAsia="es-ES_tradnl"/>
        </w:rPr>
        <w:t xml:space="preserve">L’AVAL I/O RECONEIXEMENT D’INTERÈS CIENTÍFIC </w:t>
      </w:r>
      <w:r>
        <w:rPr>
          <w:rFonts w:ascii="Arial" w:eastAsia="Times New Roman" w:hAnsi="Arial" w:cs="Arial"/>
          <w:i w:val="0"/>
          <w:color w:val="000000"/>
          <w:sz w:val="28"/>
          <w:szCs w:val="28"/>
          <w:u w:val="single"/>
          <w:lang w:val="ca-ES" w:eastAsia="es-ES_tradnl"/>
        </w:rPr>
        <w:t>D’UNA ACTIVITAT PER LA SOCAP</w:t>
      </w:r>
    </w:p>
    <w:tbl>
      <w:tblPr>
        <w:tblStyle w:val="Tablaconcuadrcula"/>
        <w:tblpPr w:leftFromText="141" w:rightFromText="141" w:vertAnchor="text" w:horzAnchor="margin" w:tblpX="-577" w:tblpY="242"/>
        <w:tblW w:w="10064" w:type="dxa"/>
        <w:tblLook w:val="04A0" w:firstRow="1" w:lastRow="0" w:firstColumn="1" w:lastColumn="0" w:noHBand="0" w:noVBand="1"/>
      </w:tblPr>
      <w:tblGrid>
        <w:gridCol w:w="2528"/>
        <w:gridCol w:w="2861"/>
        <w:gridCol w:w="2022"/>
        <w:gridCol w:w="2653"/>
      </w:tblGrid>
      <w:tr w:rsidR="00187087" w:rsidRPr="00C54121" w:rsidTr="0093782E">
        <w:tc>
          <w:tcPr>
            <w:tcW w:w="2528" w:type="dxa"/>
          </w:tcPr>
          <w:p w:rsidR="00187087" w:rsidRPr="00915C3D" w:rsidRDefault="00187087" w:rsidP="0047626C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u w:val="single"/>
                <w:lang w:val="ca-ES" w:eastAsia="es-ES_tradnl"/>
              </w:rPr>
            </w:pPr>
            <w:r w:rsidRPr="00915C3D"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u w:val="single"/>
                <w:lang w:val="ca-ES" w:eastAsia="es-ES_tradnl"/>
              </w:rPr>
              <w:t>R</w:t>
            </w:r>
            <w:r w:rsidR="00915C3D" w:rsidRPr="00915C3D"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u w:val="single"/>
                <w:lang w:val="ca-ES" w:eastAsia="es-ES_tradnl"/>
              </w:rPr>
              <w:t>edacció</w:t>
            </w:r>
          </w:p>
        </w:tc>
        <w:tc>
          <w:tcPr>
            <w:tcW w:w="7536" w:type="dxa"/>
            <w:gridSpan w:val="3"/>
          </w:tcPr>
          <w:p w:rsidR="00187087" w:rsidRPr="00C54121" w:rsidRDefault="00187087" w:rsidP="0047626C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</w:p>
        </w:tc>
      </w:tr>
      <w:tr w:rsidR="0007036B" w:rsidRPr="00C54121" w:rsidTr="0047626C">
        <w:tc>
          <w:tcPr>
            <w:tcW w:w="2528" w:type="dxa"/>
          </w:tcPr>
          <w:p w:rsidR="0007036B" w:rsidRPr="00C54121" w:rsidRDefault="0007036B" w:rsidP="0007036B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 w:rsidRPr="00C54121"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N</w:t>
            </w: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om</w:t>
            </w:r>
          </w:p>
        </w:tc>
        <w:tc>
          <w:tcPr>
            <w:tcW w:w="2861" w:type="dxa"/>
          </w:tcPr>
          <w:p w:rsidR="0007036B" w:rsidRPr="00C54121" w:rsidRDefault="0007036B" w:rsidP="0007036B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Responsabilitat</w:t>
            </w:r>
          </w:p>
        </w:tc>
        <w:tc>
          <w:tcPr>
            <w:tcW w:w="2022" w:type="dxa"/>
          </w:tcPr>
          <w:p w:rsidR="0007036B" w:rsidRPr="00C54121" w:rsidRDefault="0007036B" w:rsidP="0007036B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Signatura</w:t>
            </w:r>
          </w:p>
        </w:tc>
        <w:tc>
          <w:tcPr>
            <w:tcW w:w="2653" w:type="dxa"/>
          </w:tcPr>
          <w:p w:rsidR="0007036B" w:rsidRPr="00C54121" w:rsidRDefault="0007036B" w:rsidP="0007036B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Data</w:t>
            </w:r>
          </w:p>
        </w:tc>
      </w:tr>
      <w:tr w:rsidR="00721E18" w:rsidRPr="00C54121" w:rsidTr="0047626C">
        <w:tc>
          <w:tcPr>
            <w:tcW w:w="2528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</w:pPr>
            <w:r w:rsidRPr="00C54121"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>Ingrid Solanes</w:t>
            </w:r>
          </w:p>
        </w:tc>
        <w:tc>
          <w:tcPr>
            <w:tcW w:w="2861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Vocal 1</w:t>
            </w:r>
            <w:r w:rsidR="00187087" w:rsidRPr="00187087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u w:val="single"/>
                <w:lang w:val="ca-ES" w:eastAsia="es-ES_tradnl"/>
              </w:rPr>
              <w:t>a</w:t>
            </w: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 xml:space="preserve"> de SOCAP</w:t>
            </w:r>
          </w:p>
        </w:tc>
        <w:tc>
          <w:tcPr>
            <w:tcW w:w="2022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</w:p>
        </w:tc>
        <w:tc>
          <w:tcPr>
            <w:tcW w:w="2653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Abril de 2022</w:t>
            </w:r>
          </w:p>
        </w:tc>
      </w:tr>
    </w:tbl>
    <w:p w:rsidR="00721E18" w:rsidRDefault="00721E18" w:rsidP="00986B91">
      <w:pPr>
        <w:spacing w:after="150" w:line="420" w:lineRule="atLeast"/>
        <w:jc w:val="center"/>
        <w:rPr>
          <w:rFonts w:ascii="Arial" w:eastAsia="Times New Roman" w:hAnsi="Arial" w:cs="Arial"/>
          <w:b/>
          <w:i w:val="0"/>
          <w:color w:val="000000"/>
          <w:sz w:val="28"/>
          <w:szCs w:val="28"/>
          <w:u w:val="single"/>
          <w:lang w:val="ca-ES" w:eastAsia="es-ES_tradnl"/>
        </w:rPr>
      </w:pPr>
    </w:p>
    <w:tbl>
      <w:tblPr>
        <w:tblStyle w:val="Tablaconcuadrcula"/>
        <w:tblpPr w:leftFromText="141" w:rightFromText="141" w:vertAnchor="text" w:horzAnchor="margin" w:tblpX="-577" w:tblpY="242"/>
        <w:tblW w:w="10064" w:type="dxa"/>
        <w:tblLook w:val="04A0" w:firstRow="1" w:lastRow="0" w:firstColumn="1" w:lastColumn="0" w:noHBand="0" w:noVBand="1"/>
      </w:tblPr>
      <w:tblGrid>
        <w:gridCol w:w="2660"/>
        <w:gridCol w:w="2834"/>
        <w:gridCol w:w="1997"/>
        <w:gridCol w:w="2573"/>
      </w:tblGrid>
      <w:tr w:rsidR="00187087" w:rsidRPr="00C54121" w:rsidTr="00BA411C">
        <w:tc>
          <w:tcPr>
            <w:tcW w:w="2660" w:type="dxa"/>
          </w:tcPr>
          <w:p w:rsidR="00187087" w:rsidRPr="00915C3D" w:rsidRDefault="00915C3D" w:rsidP="0047626C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u w:val="single"/>
                <w:lang w:val="ca-ES" w:eastAsia="es-ES_tradnl"/>
              </w:rPr>
            </w:pPr>
            <w:r w:rsidRPr="00915C3D"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u w:val="single"/>
                <w:lang w:val="ca-ES" w:eastAsia="es-ES_tradnl"/>
              </w:rPr>
              <w:t>Revisió</w:t>
            </w:r>
            <w:r w:rsidR="00BA411C"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u w:val="single"/>
                <w:lang w:val="ca-ES" w:eastAsia="es-ES_tradnl"/>
              </w:rPr>
              <w:t>/Aprovació</w:t>
            </w:r>
          </w:p>
        </w:tc>
        <w:tc>
          <w:tcPr>
            <w:tcW w:w="7404" w:type="dxa"/>
            <w:gridSpan w:val="3"/>
          </w:tcPr>
          <w:p w:rsidR="00187087" w:rsidRPr="00C54121" w:rsidRDefault="00187087" w:rsidP="0047626C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 xml:space="preserve">Membres </w:t>
            </w:r>
            <w:r w:rsidR="00BF0955"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Junta</w:t>
            </w: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 xml:space="preserve"> SOCAP</w:t>
            </w:r>
          </w:p>
        </w:tc>
      </w:tr>
      <w:tr w:rsidR="0007036B" w:rsidRPr="00C54121" w:rsidTr="00BA411C">
        <w:tc>
          <w:tcPr>
            <w:tcW w:w="2660" w:type="dxa"/>
          </w:tcPr>
          <w:p w:rsidR="0007036B" w:rsidRPr="00C54121" w:rsidRDefault="0007036B" w:rsidP="0007036B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 w:rsidRPr="00C54121"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N</w:t>
            </w: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om</w:t>
            </w:r>
          </w:p>
        </w:tc>
        <w:tc>
          <w:tcPr>
            <w:tcW w:w="2834" w:type="dxa"/>
          </w:tcPr>
          <w:p w:rsidR="0007036B" w:rsidRPr="00C54121" w:rsidRDefault="0007036B" w:rsidP="0007036B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Responsabilitat</w:t>
            </w:r>
          </w:p>
        </w:tc>
        <w:tc>
          <w:tcPr>
            <w:tcW w:w="1997" w:type="dxa"/>
          </w:tcPr>
          <w:p w:rsidR="0007036B" w:rsidRPr="00C54121" w:rsidRDefault="0007036B" w:rsidP="0007036B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Signatura</w:t>
            </w:r>
          </w:p>
        </w:tc>
        <w:tc>
          <w:tcPr>
            <w:tcW w:w="2573" w:type="dxa"/>
          </w:tcPr>
          <w:p w:rsidR="0007036B" w:rsidRPr="00C54121" w:rsidRDefault="0007036B" w:rsidP="0007036B">
            <w:pPr>
              <w:spacing w:after="150" w:line="420" w:lineRule="atLeast"/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b/>
                <w:i w:val="0"/>
                <w:color w:val="000000"/>
                <w:sz w:val="28"/>
                <w:szCs w:val="28"/>
                <w:lang w:val="ca-ES" w:eastAsia="es-ES_tradnl"/>
              </w:rPr>
              <w:t>Data</w:t>
            </w:r>
          </w:p>
        </w:tc>
      </w:tr>
      <w:tr w:rsidR="00BA411C" w:rsidRPr="00C54121" w:rsidTr="00777D73">
        <w:tc>
          <w:tcPr>
            <w:tcW w:w="2660" w:type="dxa"/>
          </w:tcPr>
          <w:p w:rsidR="00BA411C" w:rsidRPr="00C54121" w:rsidRDefault="00BA411C" w:rsidP="00BA411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 xml:space="preserve">Carmen </w:t>
            </w:r>
            <w:proofErr w:type="spellStart"/>
            <w:r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>Monasterio</w:t>
            </w:r>
            <w:proofErr w:type="spellEnd"/>
          </w:p>
        </w:tc>
        <w:tc>
          <w:tcPr>
            <w:tcW w:w="2834" w:type="dxa"/>
          </w:tcPr>
          <w:p w:rsidR="00BA411C" w:rsidRPr="00C54121" w:rsidRDefault="00BA411C" w:rsidP="00BA411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Presidenta</w:t>
            </w:r>
          </w:p>
        </w:tc>
        <w:tc>
          <w:tcPr>
            <w:tcW w:w="1997" w:type="dxa"/>
          </w:tcPr>
          <w:p w:rsidR="00BA411C" w:rsidRPr="00C54121" w:rsidRDefault="00BA411C" w:rsidP="00BA411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</w:p>
        </w:tc>
        <w:tc>
          <w:tcPr>
            <w:tcW w:w="2573" w:type="dxa"/>
          </w:tcPr>
          <w:p w:rsidR="00BA411C" w:rsidRPr="00C54121" w:rsidRDefault="00BA411C" w:rsidP="00BA411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Maig de 2022</w:t>
            </w:r>
          </w:p>
        </w:tc>
      </w:tr>
      <w:tr w:rsidR="00BA411C" w:rsidTr="00777D73">
        <w:tc>
          <w:tcPr>
            <w:tcW w:w="2660" w:type="dxa"/>
          </w:tcPr>
          <w:p w:rsidR="00BA411C" w:rsidRPr="00C54121" w:rsidRDefault="00BA411C" w:rsidP="00BA411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 xml:space="preserve">Concepció </w:t>
            </w:r>
            <w:proofErr w:type="spellStart"/>
            <w:r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>Cañete</w:t>
            </w:r>
            <w:proofErr w:type="spellEnd"/>
          </w:p>
        </w:tc>
        <w:tc>
          <w:tcPr>
            <w:tcW w:w="2834" w:type="dxa"/>
          </w:tcPr>
          <w:p w:rsidR="00BA411C" w:rsidRDefault="00BA411C" w:rsidP="00BA411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Vicepresidenta</w:t>
            </w:r>
          </w:p>
        </w:tc>
        <w:tc>
          <w:tcPr>
            <w:tcW w:w="1997" w:type="dxa"/>
          </w:tcPr>
          <w:p w:rsidR="00BA411C" w:rsidRPr="00C54121" w:rsidRDefault="00BA411C" w:rsidP="00BA411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</w:p>
        </w:tc>
        <w:tc>
          <w:tcPr>
            <w:tcW w:w="2573" w:type="dxa"/>
          </w:tcPr>
          <w:p w:rsidR="00BA411C" w:rsidRDefault="00BA411C" w:rsidP="00BA411C">
            <w:r w:rsidRPr="002A4EFE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Maig de 2022</w:t>
            </w:r>
          </w:p>
        </w:tc>
      </w:tr>
      <w:tr w:rsidR="00721E18" w:rsidRPr="00C54121" w:rsidTr="00BA411C">
        <w:tc>
          <w:tcPr>
            <w:tcW w:w="2660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 xml:space="preserve">Laura </w:t>
            </w:r>
            <w:proofErr w:type="spellStart"/>
            <w:r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>Vigil</w:t>
            </w:r>
            <w:proofErr w:type="spellEnd"/>
          </w:p>
        </w:tc>
        <w:tc>
          <w:tcPr>
            <w:tcW w:w="2834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Secret</w:t>
            </w:r>
            <w:r w:rsidR="0007036B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à</w:t>
            </w: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 xml:space="preserve">ria </w:t>
            </w:r>
          </w:p>
        </w:tc>
        <w:tc>
          <w:tcPr>
            <w:tcW w:w="1997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</w:p>
        </w:tc>
        <w:tc>
          <w:tcPr>
            <w:tcW w:w="2573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Maig de 2022</w:t>
            </w:r>
          </w:p>
        </w:tc>
      </w:tr>
      <w:tr w:rsidR="00721E18" w:rsidRPr="00C54121" w:rsidTr="00BA411C">
        <w:tc>
          <w:tcPr>
            <w:tcW w:w="2660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>Ignasi Garcia</w:t>
            </w:r>
          </w:p>
        </w:tc>
        <w:tc>
          <w:tcPr>
            <w:tcW w:w="2834" w:type="dxa"/>
          </w:tcPr>
          <w:p w:rsidR="00721E18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Tresorer</w:t>
            </w:r>
          </w:p>
        </w:tc>
        <w:tc>
          <w:tcPr>
            <w:tcW w:w="1997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</w:p>
        </w:tc>
        <w:tc>
          <w:tcPr>
            <w:tcW w:w="2573" w:type="dxa"/>
          </w:tcPr>
          <w:p w:rsidR="00721E18" w:rsidRDefault="00721E18" w:rsidP="0047626C">
            <w:r w:rsidRPr="004255AA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Maig de 2022</w:t>
            </w:r>
          </w:p>
        </w:tc>
      </w:tr>
      <w:tr w:rsidR="00721E18" w:rsidRPr="00C54121" w:rsidTr="00BA411C">
        <w:tc>
          <w:tcPr>
            <w:tcW w:w="2660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 xml:space="preserve">Albert Sánchez </w:t>
            </w:r>
          </w:p>
        </w:tc>
        <w:tc>
          <w:tcPr>
            <w:tcW w:w="2834" w:type="dxa"/>
          </w:tcPr>
          <w:p w:rsidR="00721E18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Vocal 2</w:t>
            </w:r>
            <w:r w:rsidR="00187087" w:rsidRPr="00187087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u w:val="single"/>
                <w:lang w:val="ca-ES" w:eastAsia="es-ES_tradnl"/>
              </w:rPr>
              <w:t>n</w:t>
            </w:r>
          </w:p>
        </w:tc>
        <w:tc>
          <w:tcPr>
            <w:tcW w:w="1997" w:type="dxa"/>
          </w:tcPr>
          <w:p w:rsidR="00721E18" w:rsidRPr="00C54121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</w:p>
        </w:tc>
        <w:tc>
          <w:tcPr>
            <w:tcW w:w="2573" w:type="dxa"/>
          </w:tcPr>
          <w:p w:rsidR="00721E18" w:rsidRDefault="00721E18" w:rsidP="0047626C">
            <w:r w:rsidRPr="004255AA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Maig de 2022</w:t>
            </w:r>
          </w:p>
        </w:tc>
      </w:tr>
      <w:tr w:rsidR="00721E18" w:rsidRPr="00E75BE1" w:rsidTr="00BA411C">
        <w:tc>
          <w:tcPr>
            <w:tcW w:w="2660" w:type="dxa"/>
          </w:tcPr>
          <w:p w:rsidR="00721E18" w:rsidRPr="00BA411C" w:rsidRDefault="000B5C17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</w:pPr>
            <w:r w:rsidRPr="00BA411C">
              <w:rPr>
                <w:rFonts w:ascii="Arial" w:eastAsia="Times New Roman" w:hAnsi="Arial" w:cs="Arial"/>
                <w:i w:val="0"/>
                <w:color w:val="000000"/>
                <w:sz w:val="24"/>
                <w:szCs w:val="24"/>
                <w:lang w:val="ca-ES" w:eastAsia="es-ES_tradnl"/>
              </w:rPr>
              <w:t>Imma Castillo</w:t>
            </w:r>
          </w:p>
        </w:tc>
        <w:tc>
          <w:tcPr>
            <w:tcW w:w="2834" w:type="dxa"/>
          </w:tcPr>
          <w:p w:rsidR="00721E18" w:rsidRPr="00BA411C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 w:rsidRPr="00BA411C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Vocal infermeria fisio</w:t>
            </w:r>
            <w:r w:rsidR="00187087" w:rsidRPr="00BA411C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teràpia</w:t>
            </w:r>
            <w:r w:rsidRPr="00BA411C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 xml:space="preserve"> </w:t>
            </w:r>
          </w:p>
        </w:tc>
        <w:tc>
          <w:tcPr>
            <w:tcW w:w="1997" w:type="dxa"/>
          </w:tcPr>
          <w:p w:rsidR="00721E18" w:rsidRPr="00BA411C" w:rsidRDefault="00721E18" w:rsidP="0047626C">
            <w:pPr>
              <w:spacing w:after="150" w:line="420" w:lineRule="atLeast"/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</w:p>
        </w:tc>
        <w:tc>
          <w:tcPr>
            <w:tcW w:w="2573" w:type="dxa"/>
          </w:tcPr>
          <w:p w:rsidR="00721E18" w:rsidRPr="00BA411C" w:rsidRDefault="00721E18" w:rsidP="0047626C">
            <w:pPr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</w:pPr>
            <w:r w:rsidRPr="00BA411C">
              <w:rPr>
                <w:rFonts w:ascii="Arial" w:eastAsia="Times New Roman" w:hAnsi="Arial" w:cs="Arial"/>
                <w:i w:val="0"/>
                <w:color w:val="000000"/>
                <w:sz w:val="28"/>
                <w:szCs w:val="28"/>
                <w:lang w:val="ca-ES" w:eastAsia="es-ES_tradnl"/>
              </w:rPr>
              <w:t>Maig de 2022</w:t>
            </w:r>
          </w:p>
        </w:tc>
      </w:tr>
    </w:tbl>
    <w:p w:rsidR="004F0360" w:rsidRDefault="004F0360">
      <w:pPr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br w:type="page"/>
      </w:r>
    </w:p>
    <w:p w:rsidR="004F0360" w:rsidRPr="00007350" w:rsidRDefault="004F0360" w:rsidP="004F0360">
      <w:pPr>
        <w:spacing w:before="100" w:beforeAutospacing="1" w:after="120" w:line="276" w:lineRule="auto"/>
        <w:jc w:val="both"/>
        <w:rPr>
          <w:rFonts w:ascii="Arial" w:eastAsia="Times New Roman" w:hAnsi="Arial" w:cs="Arial"/>
          <w:b/>
          <w:i w:val="0"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b/>
          <w:i w:val="0"/>
          <w:color w:val="000000"/>
          <w:sz w:val="24"/>
          <w:szCs w:val="24"/>
          <w:lang w:val="ca-ES" w:eastAsia="es-ES_tradnl"/>
        </w:rPr>
        <w:lastRenderedPageBreak/>
        <w:t>Í</w:t>
      </w:r>
      <w:r w:rsidRPr="00007350">
        <w:rPr>
          <w:rFonts w:ascii="Arial" w:eastAsia="Times New Roman" w:hAnsi="Arial" w:cs="Arial"/>
          <w:b/>
          <w:i w:val="0"/>
          <w:color w:val="000000"/>
          <w:sz w:val="24"/>
          <w:szCs w:val="24"/>
          <w:lang w:val="ca-ES" w:eastAsia="es-ES_tradnl"/>
        </w:rPr>
        <w:t>ndex del contingut:</w:t>
      </w:r>
    </w:p>
    <w:p w:rsidR="004F0360" w:rsidRPr="003E78BB" w:rsidRDefault="003E78BB" w:rsidP="003E78BB">
      <w:pPr>
        <w:pStyle w:val="Prrafodelista"/>
        <w:numPr>
          <w:ilvl w:val="0"/>
          <w:numId w:val="7"/>
        </w:numPr>
        <w:spacing w:before="100" w:beforeAutospacing="1" w:after="120" w:line="360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 w:rsidRPr="003E78BB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 xml:space="preserve">Com obtenir l’aval i/o reconeixement d’interès científic d’una activitat docent o científica </w:t>
      </w:r>
    </w:p>
    <w:p w:rsidR="003E78BB" w:rsidRDefault="003E78BB" w:rsidP="003E78BB">
      <w:pPr>
        <w:pStyle w:val="Prrafodelista"/>
        <w:numPr>
          <w:ilvl w:val="1"/>
          <w:numId w:val="7"/>
        </w:numPr>
        <w:spacing w:before="100" w:beforeAutospacing="1" w:after="120" w:line="360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>Requeriments</w:t>
      </w:r>
    </w:p>
    <w:p w:rsidR="004F0360" w:rsidRDefault="003E78BB" w:rsidP="003E78BB">
      <w:pPr>
        <w:pStyle w:val="Prrafodelista"/>
        <w:numPr>
          <w:ilvl w:val="1"/>
          <w:numId w:val="7"/>
        </w:numPr>
        <w:spacing w:before="100" w:beforeAutospacing="1" w:after="120" w:line="360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>Procediment</w:t>
      </w:r>
    </w:p>
    <w:p w:rsidR="003E78BB" w:rsidRPr="00007350" w:rsidRDefault="003E78BB" w:rsidP="003E78BB">
      <w:pPr>
        <w:pStyle w:val="Prrafodelista"/>
        <w:spacing w:before="100" w:beforeAutospacing="1" w:after="120" w:line="360" w:lineRule="auto"/>
        <w:ind w:left="1440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</w:p>
    <w:p w:rsidR="003E78BB" w:rsidRPr="003E78BB" w:rsidRDefault="003E78BB" w:rsidP="003E78BB">
      <w:pPr>
        <w:pStyle w:val="Prrafodelista"/>
        <w:numPr>
          <w:ilvl w:val="0"/>
          <w:numId w:val="7"/>
        </w:numPr>
        <w:spacing w:before="100" w:beforeAutospacing="1" w:after="120" w:line="360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 w:rsidRPr="003E78BB">
        <w:rPr>
          <w:rFonts w:ascii="Arial" w:eastAsia="Times New Roman" w:hAnsi="Arial" w:cs="Arial"/>
          <w:bCs/>
          <w:i w:val="0"/>
          <w:color w:val="000000"/>
          <w:sz w:val="24"/>
          <w:szCs w:val="24"/>
          <w:lang w:val="ca-ES" w:eastAsia="es-ES_tradnl"/>
        </w:rPr>
        <w:t>Beneficis i drets de la concessió de l'aval / reconeixement d’interès científic</w:t>
      </w:r>
      <w:r>
        <w:rPr>
          <w:rFonts w:ascii="Arial" w:eastAsia="Times New Roman" w:hAnsi="Arial" w:cs="Arial"/>
          <w:bCs/>
          <w:i w:val="0"/>
          <w:color w:val="000000"/>
          <w:sz w:val="24"/>
          <w:szCs w:val="24"/>
          <w:lang w:val="ca-ES" w:eastAsia="es-ES_tradnl"/>
        </w:rPr>
        <w:t xml:space="preserve"> d’una activitat</w:t>
      </w:r>
      <w:r w:rsidR="00C259D1">
        <w:rPr>
          <w:rFonts w:ascii="Arial" w:eastAsia="Times New Roman" w:hAnsi="Arial" w:cs="Arial"/>
          <w:bCs/>
          <w:i w:val="0"/>
          <w:color w:val="000000"/>
          <w:sz w:val="24"/>
          <w:szCs w:val="24"/>
          <w:lang w:val="ca-ES" w:eastAsia="es-ES_tradnl"/>
        </w:rPr>
        <w:t xml:space="preserve"> docent o científica</w:t>
      </w:r>
    </w:p>
    <w:p w:rsidR="003E78BB" w:rsidRPr="003E78BB" w:rsidRDefault="003E78BB" w:rsidP="003E78BB">
      <w:pPr>
        <w:pStyle w:val="Prrafodelista"/>
        <w:spacing w:before="100" w:beforeAutospacing="1" w:after="120" w:line="360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</w:p>
    <w:p w:rsidR="003E78BB" w:rsidRPr="003E78BB" w:rsidRDefault="003E78BB" w:rsidP="003E78BB">
      <w:pPr>
        <w:pStyle w:val="Prrafodelista"/>
        <w:numPr>
          <w:ilvl w:val="0"/>
          <w:numId w:val="7"/>
        </w:numPr>
        <w:tabs>
          <w:tab w:val="left" w:pos="1004"/>
        </w:tabs>
        <w:spacing w:before="100" w:beforeAutospacing="1" w:after="120" w:line="360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3E78BB">
        <w:rPr>
          <w:rFonts w:ascii="Arial" w:eastAsia="Times New Roman" w:hAnsi="Arial" w:cs="Arial"/>
          <w:bCs/>
          <w:i w:val="0"/>
          <w:color w:val="000000"/>
          <w:sz w:val="24"/>
          <w:szCs w:val="24"/>
          <w:lang w:val="ca-ES" w:eastAsia="es-ES_tradnl"/>
        </w:rPr>
        <w:t>Deures si es concedeix l’aval científic</w:t>
      </w:r>
      <w:r>
        <w:rPr>
          <w:rFonts w:ascii="Arial" w:eastAsia="Times New Roman" w:hAnsi="Arial" w:cs="Arial"/>
          <w:bCs/>
          <w:i w:val="0"/>
          <w:color w:val="000000"/>
          <w:sz w:val="24"/>
          <w:szCs w:val="24"/>
          <w:lang w:val="ca-ES" w:eastAsia="es-ES_tradnl"/>
        </w:rPr>
        <w:t xml:space="preserve"> d’una activitat</w:t>
      </w:r>
      <w:r w:rsidR="00C259D1">
        <w:rPr>
          <w:rFonts w:ascii="Arial" w:eastAsia="Times New Roman" w:hAnsi="Arial" w:cs="Arial"/>
          <w:bCs/>
          <w:i w:val="0"/>
          <w:color w:val="000000"/>
          <w:sz w:val="24"/>
          <w:szCs w:val="24"/>
          <w:lang w:val="ca-ES" w:eastAsia="es-ES_tradnl"/>
        </w:rPr>
        <w:t xml:space="preserve"> docent o científica</w:t>
      </w:r>
    </w:p>
    <w:p w:rsidR="003E78BB" w:rsidRPr="003E78BB" w:rsidRDefault="003E78BB" w:rsidP="003E78BB">
      <w:pPr>
        <w:pStyle w:val="Prrafodelista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</w:p>
    <w:p w:rsidR="003E78BB" w:rsidRPr="003E78BB" w:rsidRDefault="003E78BB" w:rsidP="003E78BB">
      <w:pPr>
        <w:pStyle w:val="Prrafodelista"/>
        <w:tabs>
          <w:tab w:val="left" w:pos="1004"/>
        </w:tabs>
        <w:spacing w:before="100" w:beforeAutospacing="1" w:after="120" w:line="360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</w:p>
    <w:p w:rsidR="003E78BB" w:rsidRPr="003E78BB" w:rsidRDefault="003E78BB" w:rsidP="003E78BB">
      <w:pPr>
        <w:pStyle w:val="Prrafodelista"/>
        <w:numPr>
          <w:ilvl w:val="0"/>
          <w:numId w:val="7"/>
        </w:numPr>
        <w:spacing w:before="100" w:beforeAutospacing="1" w:after="120" w:line="360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 w:rsidRPr="003E78BB">
        <w:rPr>
          <w:rFonts w:ascii="Arial" w:eastAsia="Times New Roman" w:hAnsi="Arial" w:cs="Arial"/>
          <w:bCs/>
          <w:i w:val="0"/>
          <w:color w:val="000000"/>
          <w:sz w:val="24"/>
          <w:szCs w:val="24"/>
          <w:lang w:val="ca-ES" w:eastAsia="es-ES_tradnl"/>
        </w:rPr>
        <w:t>Deures si es concedeix el reconeixement de l’interès científic</w:t>
      </w:r>
      <w:r w:rsidR="00C259D1">
        <w:rPr>
          <w:rFonts w:ascii="Arial" w:eastAsia="Times New Roman" w:hAnsi="Arial" w:cs="Arial"/>
          <w:bCs/>
          <w:i w:val="0"/>
          <w:color w:val="000000"/>
          <w:sz w:val="24"/>
          <w:szCs w:val="24"/>
          <w:lang w:val="ca-ES" w:eastAsia="es-ES_tradnl"/>
        </w:rPr>
        <w:t xml:space="preserve"> d’una activitat docent o científica</w:t>
      </w:r>
    </w:p>
    <w:p w:rsidR="004F0360" w:rsidRDefault="004F0360" w:rsidP="003E78BB">
      <w:pPr>
        <w:spacing w:line="360" w:lineRule="auto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br w:type="page"/>
      </w:r>
    </w:p>
    <w:p w:rsidR="0011130D" w:rsidRPr="00721E18" w:rsidRDefault="0011130D" w:rsidP="002A3076">
      <w:p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lastRenderedPageBreak/>
        <w:t xml:space="preserve">La Societat Catalana de Pneumologia (SOCAP) té com a </w:t>
      </w:r>
      <w:r w:rsidR="00C032B4"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 xml:space="preserve">un dels </w:t>
      </w:r>
      <w:r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 xml:space="preserve">objectius </w:t>
      </w:r>
      <w:r w:rsidR="00817315"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>pri</w:t>
      </w:r>
      <w:r w:rsidR="00F95787"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>ncipals</w:t>
      </w:r>
      <w:r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 xml:space="preserve"> contribuir a la millora del coneixement científic dels</w:t>
      </w:r>
      <w:r w:rsidR="00F95787"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 xml:space="preserve"> seus socis i sòcies </w:t>
      </w:r>
      <w:r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>i promoure el desenvolupament en la seva àrea de coneixement</w:t>
      </w:r>
      <w:r w:rsidR="00C032B4"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>.</w:t>
      </w:r>
    </w:p>
    <w:p w:rsidR="00C032B4" w:rsidRPr="00721E18" w:rsidRDefault="00C032B4" w:rsidP="002A3076">
      <w:p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>Per poder-ho dur a terme</w:t>
      </w:r>
      <w:r w:rsidR="00F95787"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>,</w:t>
      </w:r>
      <w:r w:rsidRPr="00721E18"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  <w:t xml:space="preserve"> la societat organitza les seves activitats i n’avala o reconeix l’interès científic d’altres, organitzades pels propis socis o altres entitats, que comparteixen interessos comuns en l’àrea de coneixement de la Pneumologia.</w:t>
      </w:r>
    </w:p>
    <w:p w:rsidR="00C032B4" w:rsidRPr="00721E18" w:rsidRDefault="00C032B4" w:rsidP="00C032B4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21E18">
        <w:rPr>
          <w:rFonts w:ascii="Arial" w:eastAsia="Times New Roman" w:hAnsi="Arial" w:cs="Arial"/>
          <w:sz w:val="24"/>
          <w:szCs w:val="24"/>
          <w:lang w:val="ca-ES" w:eastAsia="es-ES"/>
        </w:rPr>
        <w:t>Mitjançant l'aval de les diverses activitats, la SOCAP garanteix la qualitat i el rigor científic d'una activitat.</w:t>
      </w:r>
    </w:p>
    <w:p w:rsidR="00C032B4" w:rsidRPr="00721E18" w:rsidRDefault="00C032B4" w:rsidP="008F3204">
      <w:pPr>
        <w:pStyle w:val="Prrafodelista"/>
        <w:numPr>
          <w:ilvl w:val="0"/>
          <w:numId w:val="4"/>
        </w:numPr>
        <w:spacing w:before="100" w:beforeAutospacing="1" w:after="120" w:afterAutospacing="1" w:line="276" w:lineRule="auto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sz w:val="24"/>
          <w:szCs w:val="24"/>
          <w:lang w:val="ca-ES" w:eastAsia="es-ES"/>
        </w:rPr>
        <w:t>Mitjançant la declaració de reconeixement d’interès científic, la SOCAP dona el seu suport a l’activitat, però no en garanteix la qualitat i/o rigor científic.</w:t>
      </w:r>
    </w:p>
    <w:p w:rsidR="00156424" w:rsidRPr="00721E18" w:rsidRDefault="00156424" w:rsidP="002A3076">
      <w:pPr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</w:pPr>
    </w:p>
    <w:p w:rsidR="002A3076" w:rsidRPr="00C259D1" w:rsidRDefault="00C259D1" w:rsidP="00C259D1">
      <w:pPr>
        <w:spacing w:before="100" w:beforeAutospacing="1" w:after="120" w:line="276" w:lineRule="auto"/>
        <w:ind w:left="426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</w:pPr>
      <w:r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1.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ab/>
      </w:r>
      <w:r w:rsidR="003E78BB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Com obtenir </w:t>
      </w:r>
      <w:r w:rsidR="00A30C49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l’aval i/o r</w:t>
      </w:r>
      <w:r w:rsidR="006E2C28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econeixement </w:t>
      </w:r>
      <w:r w:rsidR="00AE4242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d</w:t>
      </w:r>
      <w:r w:rsidR="00C032B4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’interès científic </w:t>
      </w:r>
      <w:r w:rsidR="00A30C49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d’una</w:t>
      </w:r>
      <w:r w:rsidR="006E2C28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 activitat docent</w:t>
      </w:r>
      <w:r w:rsidR="00A30C49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 o científica</w:t>
      </w:r>
    </w:p>
    <w:p w:rsidR="00E50548" w:rsidRPr="003E78BB" w:rsidRDefault="00C259D1" w:rsidP="00C259D1">
      <w:pPr>
        <w:pStyle w:val="Prrafodelista"/>
        <w:spacing w:before="100" w:beforeAutospacing="1" w:after="120" w:line="276" w:lineRule="auto"/>
        <w:ind w:left="851"/>
        <w:jc w:val="both"/>
        <w:rPr>
          <w:rFonts w:ascii="Arial" w:eastAsia="Times New Roman" w:hAnsi="Arial" w:cs="Arial"/>
          <w:i w:val="0"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b/>
          <w:bCs/>
          <w:i w:val="0"/>
          <w:color w:val="000000"/>
          <w:sz w:val="24"/>
          <w:szCs w:val="24"/>
          <w:lang w:val="ca-ES" w:eastAsia="es-ES_tradnl"/>
        </w:rPr>
        <w:t xml:space="preserve">a. </w:t>
      </w:r>
      <w:r w:rsidR="00E50548" w:rsidRPr="003E78BB">
        <w:rPr>
          <w:rFonts w:ascii="Arial" w:eastAsia="Times New Roman" w:hAnsi="Arial" w:cs="Arial"/>
          <w:b/>
          <w:bCs/>
          <w:i w:val="0"/>
          <w:color w:val="000000"/>
          <w:sz w:val="24"/>
          <w:szCs w:val="24"/>
          <w:lang w:val="ca-ES" w:eastAsia="es-ES_tradnl"/>
        </w:rPr>
        <w:t>Requeriments :</w:t>
      </w:r>
    </w:p>
    <w:p w:rsidR="00E50548" w:rsidRPr="00721E18" w:rsidRDefault="00DD2892" w:rsidP="00243F29">
      <w:pPr>
        <w:numPr>
          <w:ilvl w:val="0"/>
          <w:numId w:val="1"/>
        </w:numPr>
        <w:tabs>
          <w:tab w:val="left" w:pos="851"/>
        </w:tabs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S’ha d’omplir l</w:t>
      </w:r>
      <w:r w:rsidR="00000D83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a sol·licitud</w:t>
      </w:r>
      <w:r w:rsidR="00E5054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amb un mínim </w:t>
      </w:r>
      <w:r w:rsidR="00213CC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de 2 mesos</w:t>
      </w:r>
      <w:r w:rsidR="00E5054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d'antelació a l'inici </w:t>
      </w:r>
      <w:r w:rsidR="0033051A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de l’</w:t>
      </w:r>
      <w:r w:rsidR="00E5054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activitat.</w:t>
      </w:r>
    </w:p>
    <w:p w:rsidR="00E50548" w:rsidRPr="00721E18" w:rsidRDefault="00E50548" w:rsidP="002A3076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Tan sols es concedirà </w:t>
      </w:r>
      <w:r w:rsidR="00A30C49" w:rsidRPr="00E75BE1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l’aval</w:t>
      </w:r>
      <w:r w:rsidRPr="00E75BE1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científic de la </w:t>
      </w:r>
      <w:r w:rsidR="006E2C28" w:rsidRPr="00E75BE1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SOCAP</w:t>
      </w:r>
      <w:r w:rsidRPr="00E75BE1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a aquelles activitats que es trobin acredita</w:t>
      </w:r>
      <w:r w:rsidR="0033051A" w:rsidRPr="00E75BE1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des</w:t>
      </w:r>
      <w:r w:rsidRPr="00E75BE1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(o s'hagin iniciat els tràmits d'acreditació) pel Consell Català de Formació Continuada de les Professions Sanitàries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(CCFCPS) o la </w:t>
      </w:r>
      <w:r w:rsidR="006E2C2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“</w:t>
      </w:r>
      <w:proofErr w:type="spellStart"/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Comisión</w:t>
      </w:r>
      <w:proofErr w:type="spellEnd"/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de </w:t>
      </w:r>
      <w:proofErr w:type="spellStart"/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Formación</w:t>
      </w:r>
      <w:proofErr w:type="spellEnd"/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Continuada del Sistema Nacional de Salud (CFCSNS)</w:t>
      </w:r>
      <w:r w:rsidR="006E2C2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”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, o activitats amb reconeixement de crèdits ECTS avalats per una Universitat.</w:t>
      </w:r>
    </w:p>
    <w:p w:rsidR="00A30C49" w:rsidRPr="00721E18" w:rsidRDefault="00A30C49" w:rsidP="002A3076">
      <w:pPr>
        <w:numPr>
          <w:ilvl w:val="0"/>
          <w:numId w:val="1"/>
        </w:num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El reconeixement</w:t>
      </w:r>
      <w:r w:rsidR="000618D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  <w:r w:rsidR="00000D83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d’interès </w:t>
      </w:r>
      <w:r w:rsidR="000618D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científic per part de la SOCAP no requereix que el curs estigui acreditat</w:t>
      </w:r>
      <w:r w:rsidR="00F95787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ni en tràmits</w:t>
      </w:r>
      <w:r w:rsidR="0033051A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per fer-ho.</w:t>
      </w:r>
    </w:p>
    <w:p w:rsidR="00156424" w:rsidRPr="00C259D1" w:rsidRDefault="00C259D1" w:rsidP="00C259D1">
      <w:pPr>
        <w:pStyle w:val="Prrafodelista"/>
        <w:spacing w:before="100" w:beforeAutospacing="1" w:after="120" w:line="276" w:lineRule="auto"/>
        <w:ind w:left="851"/>
        <w:jc w:val="both"/>
        <w:rPr>
          <w:rFonts w:ascii="Arial" w:eastAsia="Times New Roman" w:hAnsi="Arial" w:cs="Arial"/>
          <w:b/>
          <w:bCs/>
          <w:i w:val="0"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b/>
          <w:bCs/>
          <w:i w:val="0"/>
          <w:color w:val="000000"/>
          <w:sz w:val="24"/>
          <w:szCs w:val="24"/>
          <w:lang w:val="ca-ES" w:eastAsia="es-ES_tradnl"/>
        </w:rPr>
        <w:t xml:space="preserve">b. </w:t>
      </w:r>
      <w:r w:rsidR="003E78BB">
        <w:rPr>
          <w:rFonts w:ascii="Arial" w:eastAsia="Times New Roman" w:hAnsi="Arial" w:cs="Arial"/>
          <w:b/>
          <w:bCs/>
          <w:i w:val="0"/>
          <w:color w:val="000000"/>
          <w:sz w:val="24"/>
          <w:szCs w:val="24"/>
          <w:lang w:val="ca-ES" w:eastAsia="es-ES_tradnl"/>
        </w:rPr>
        <w:t>Procediment</w:t>
      </w:r>
      <w:r w:rsidR="00E50548" w:rsidRPr="003E78BB">
        <w:rPr>
          <w:rFonts w:ascii="Arial" w:eastAsia="Times New Roman" w:hAnsi="Arial" w:cs="Arial"/>
          <w:b/>
          <w:bCs/>
          <w:i w:val="0"/>
          <w:color w:val="000000"/>
          <w:sz w:val="24"/>
          <w:szCs w:val="24"/>
          <w:lang w:val="ca-ES" w:eastAsia="es-ES_tradnl"/>
        </w:rPr>
        <w:t xml:space="preserve"> :</w:t>
      </w:r>
    </w:p>
    <w:p w:rsidR="00A9202E" w:rsidRPr="00721E18" w:rsidRDefault="00156424" w:rsidP="0035486B">
      <w:pPr>
        <w:numPr>
          <w:ilvl w:val="0"/>
          <w:numId w:val="2"/>
        </w:num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Style w:val="Hipervnculo"/>
          <w:rFonts w:ascii="Arial" w:eastAsia="Times New Roman" w:hAnsi="Arial" w:cs="Arial"/>
          <w:i w:val="0"/>
          <w:color w:val="auto"/>
          <w:sz w:val="24"/>
          <w:szCs w:val="24"/>
          <w:u w:val="none"/>
          <w:lang w:val="ca-ES" w:eastAsia="es-ES_tradnl"/>
        </w:rPr>
        <w:t xml:space="preserve">Omplir 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el formulari de sol·licitud i enviar-lo per e-mail a la secretaria tècnica de la SOCAP</w:t>
      </w:r>
      <w:r w:rsidRPr="00721E18">
        <w:rPr>
          <w:rStyle w:val="Hipervnculo"/>
          <w:rFonts w:ascii="Arial" w:eastAsia="Times New Roman" w:hAnsi="Arial" w:cs="Arial"/>
          <w:i w:val="0"/>
          <w:color w:val="auto"/>
          <w:sz w:val="24"/>
          <w:szCs w:val="24"/>
          <w:u w:val="none"/>
          <w:lang w:val="ca-ES" w:eastAsia="es-ES_tradnl"/>
        </w:rPr>
        <w:t xml:space="preserve">: </w:t>
      </w:r>
      <w:hyperlink r:id="rId7" w:history="1">
        <w:r w:rsidRPr="00721E18">
          <w:rPr>
            <w:rStyle w:val="Hipervnculo"/>
            <w:rFonts w:ascii="Arial" w:hAnsi="Arial" w:cs="Arial"/>
            <w:i w:val="0"/>
            <w:sz w:val="24"/>
            <w:szCs w:val="24"/>
            <w:lang w:val="ca-ES"/>
          </w:rPr>
          <w:t>mjoseferrandis@academia.cat</w:t>
        </w:r>
      </w:hyperlink>
      <w:r w:rsidRPr="00721E18">
        <w:rPr>
          <w:rStyle w:val="Hipervnculo"/>
          <w:rFonts w:ascii="Arial" w:hAnsi="Arial" w:cs="Arial"/>
          <w:i w:val="0"/>
          <w:sz w:val="24"/>
          <w:szCs w:val="24"/>
          <w:u w:val="none"/>
          <w:lang w:val="ca-ES"/>
        </w:rPr>
        <w:t xml:space="preserve">, </w:t>
      </w:r>
      <w:r w:rsidRPr="00721E18">
        <w:rPr>
          <w:rStyle w:val="Hipervnculo"/>
          <w:rFonts w:ascii="Arial" w:eastAsia="Times New Roman" w:hAnsi="Arial" w:cs="Arial"/>
          <w:i w:val="0"/>
          <w:color w:val="auto"/>
          <w:sz w:val="24"/>
          <w:szCs w:val="24"/>
          <w:u w:val="none"/>
          <w:lang w:val="ca-ES" w:eastAsia="es-ES_tradnl"/>
        </w:rPr>
        <w:t xml:space="preserve">junt al 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programa i/o enllaç a la pàgina web de l'activitat</w:t>
      </w:r>
      <w:r w:rsidR="00114DF6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.</w:t>
      </w:r>
      <w:r w:rsid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  <w:r w:rsidR="00A9202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La sol·licitud de</w:t>
      </w:r>
      <w:r w:rsidR="00E2104B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l’aval i/o </w:t>
      </w:r>
      <w:r w:rsidR="00A9202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reconeixement </w:t>
      </w:r>
      <w:r w:rsidR="00E2104B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d’interès</w:t>
      </w:r>
      <w:r w:rsidR="00A9202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científic la farà</w:t>
      </w:r>
      <w:r w:rsidR="002E0474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e</w:t>
      </w:r>
      <w:r w:rsidR="00A9202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l directo</w:t>
      </w:r>
      <w:r w:rsidR="002E0474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r</w:t>
      </w:r>
      <w:r w:rsidR="00A9202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de l’activitat</w:t>
      </w:r>
      <w:r w:rsidR="00114DF6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.</w:t>
      </w:r>
    </w:p>
    <w:p w:rsidR="00A9202E" w:rsidRPr="00721E18" w:rsidRDefault="0033051A" w:rsidP="002A3076">
      <w:pPr>
        <w:numPr>
          <w:ilvl w:val="0"/>
          <w:numId w:val="2"/>
        </w:num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noProof/>
          <w:sz w:val="24"/>
          <w:szCs w:val="24"/>
          <w:lang w:val="ca-ES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45F97" wp14:editId="4DD3D575">
                <wp:simplePos x="0" y="0"/>
                <wp:positionH relativeFrom="column">
                  <wp:posOffset>495961</wp:posOffset>
                </wp:positionH>
                <wp:positionV relativeFrom="paragraph">
                  <wp:posOffset>478002</wp:posOffset>
                </wp:positionV>
                <wp:extent cx="4571978" cy="299545"/>
                <wp:effectExtent l="0" t="0" r="13335" b="184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78" cy="29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4FB2" w:rsidRPr="00045A65" w:rsidRDefault="00B84FB2" w:rsidP="00B84FB2">
                            <w:pPr>
                              <w:rPr>
                                <w:i w:val="0"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000000" w:themeColor="text1"/>
                              </w:rPr>
                              <w:t>Solicitud</w:t>
                            </w:r>
                            <w:r>
                              <w:rPr>
                                <w:i w:val="0"/>
                                <w:color w:val="4472C4" w:themeColor="accent1"/>
                              </w:rPr>
                              <w:t>:</w:t>
                            </w:r>
                            <w:r w:rsidR="00EF6B85">
                              <w:rPr>
                                <w:i w:val="0"/>
                                <w:color w:val="4472C4" w:themeColor="accent1"/>
                              </w:rPr>
                              <w:t xml:space="preserve"> </w:t>
                            </w:r>
                            <w:hyperlink r:id="rId8" w:history="1">
                              <w:r w:rsidR="0092541A" w:rsidRPr="00621DAA">
                                <w:rPr>
                                  <w:rStyle w:val="Hipervnculo"/>
                                  <w:i w:val="0"/>
                                </w:rPr>
                                <w:t>http://socapnet.org/docs/pnts/Solicitud_a</w:t>
                              </w:r>
                              <w:bookmarkStart w:id="0" w:name="_GoBack"/>
                              <w:bookmarkEnd w:id="0"/>
                              <w:r w:rsidR="0092541A" w:rsidRPr="00621DAA">
                                <w:rPr>
                                  <w:rStyle w:val="Hipervnculo"/>
                                  <w:i w:val="0"/>
                                </w:rPr>
                                <w:t>v</w:t>
                              </w:r>
                              <w:r w:rsidR="0092541A" w:rsidRPr="00621DAA">
                                <w:rPr>
                                  <w:rStyle w:val="Hipervnculo"/>
                                  <w:i w:val="0"/>
                                </w:rPr>
                                <w:t>al_SOCAP.doc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5F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.05pt;margin-top:37.65pt;width:5in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" fillcolor="white [3201]" strokeweight=".5pt">
                <v:textbox>
                  <w:txbxContent>
                    <w:p w:rsidR="00B84FB2" w:rsidRPr="00045A65" w:rsidRDefault="00B84FB2" w:rsidP="00B84FB2">
                      <w:pPr>
                        <w:rPr>
                          <w:i w:val="0"/>
                          <w:color w:val="4472C4" w:themeColor="accent1"/>
                        </w:rPr>
                      </w:pPr>
                      <w:r>
                        <w:rPr>
                          <w:b/>
                          <w:i w:val="0"/>
                          <w:color w:val="000000" w:themeColor="text1"/>
                        </w:rPr>
                        <w:t>Solicitud</w:t>
                      </w:r>
                      <w:r>
                        <w:rPr>
                          <w:i w:val="0"/>
                          <w:color w:val="4472C4" w:themeColor="accent1"/>
                        </w:rPr>
                        <w:t>:</w:t>
                      </w:r>
                      <w:r w:rsidR="00EF6B85">
                        <w:rPr>
                          <w:i w:val="0"/>
                          <w:color w:val="4472C4" w:themeColor="accent1"/>
                        </w:rPr>
                        <w:t xml:space="preserve"> </w:t>
                      </w:r>
                      <w:hyperlink r:id="rId9" w:history="1">
                        <w:r w:rsidR="0092541A" w:rsidRPr="00621DAA">
                          <w:rPr>
                            <w:rStyle w:val="Hipervnculo"/>
                            <w:i w:val="0"/>
                          </w:rPr>
                          <w:t>http://socapnet.org/docs/pnts/Solicitud_a</w:t>
                        </w:r>
                        <w:bookmarkStart w:id="1" w:name="_GoBack"/>
                        <w:bookmarkEnd w:id="1"/>
                        <w:r w:rsidR="0092541A" w:rsidRPr="00621DAA">
                          <w:rPr>
                            <w:rStyle w:val="Hipervnculo"/>
                            <w:i w:val="0"/>
                          </w:rPr>
                          <w:t>v</w:t>
                        </w:r>
                        <w:r w:rsidR="0092541A" w:rsidRPr="00621DAA">
                          <w:rPr>
                            <w:rStyle w:val="Hipervnculo"/>
                            <w:i w:val="0"/>
                          </w:rPr>
                          <w:t>al_SOCAP.doc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56424" w:rsidRPr="00721E18">
        <w:rPr>
          <w:rStyle w:val="Hipervnculo"/>
          <w:rFonts w:ascii="Arial" w:eastAsia="Times New Roman" w:hAnsi="Arial" w:cs="Arial"/>
          <w:i w:val="0"/>
          <w:color w:val="auto"/>
          <w:sz w:val="24"/>
          <w:szCs w:val="24"/>
          <w:u w:val="none"/>
          <w:lang w:val="ca-ES" w:eastAsia="es-ES_tradnl"/>
        </w:rPr>
        <w:t>S’ha d’omplir</w:t>
      </w:r>
      <w:r w:rsidR="00A9202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formulari per cada una de les activitats que es vulgui </w:t>
      </w:r>
      <w:r w:rsidR="0088241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l’aval i/o </w:t>
      </w:r>
      <w:r w:rsidR="00A9202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el reconeixement </w:t>
      </w:r>
      <w:r w:rsidR="0088241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d’interès</w:t>
      </w:r>
      <w:r w:rsidR="00A9202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científic</w:t>
      </w:r>
      <w:r w:rsidR="00114DF6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.</w:t>
      </w:r>
    </w:p>
    <w:p w:rsidR="002E0474" w:rsidRPr="00721E18" w:rsidRDefault="002E0474" w:rsidP="002A3076">
      <w:pPr>
        <w:spacing w:before="100" w:beforeAutospacing="1" w:after="120" w:line="276" w:lineRule="auto"/>
        <w:jc w:val="both"/>
        <w:rPr>
          <w:rStyle w:val="Hipervnculo"/>
          <w:rFonts w:ascii="Arial" w:eastAsia="Times New Roman" w:hAnsi="Arial" w:cs="Arial"/>
          <w:i w:val="0"/>
          <w:color w:val="auto"/>
          <w:sz w:val="24"/>
          <w:szCs w:val="24"/>
          <w:u w:val="none"/>
          <w:lang w:val="ca-ES" w:eastAsia="es-ES_tradnl"/>
        </w:rPr>
      </w:pPr>
    </w:p>
    <w:p w:rsidR="00E50548" w:rsidRPr="00721E18" w:rsidRDefault="00E50548" w:rsidP="00156424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La Junta Directiva</w:t>
      </w:r>
      <w:r w:rsidR="0033051A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*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de la </w:t>
      </w:r>
      <w:r w:rsidR="00045A6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SOCAP avaluarà la sol·licitud i emetrà una resolució. Si es considera es demanar</w:t>
      </w:r>
      <w:r w:rsidR="0033051A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à</w:t>
      </w:r>
      <w:r w:rsidR="00045A6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valoració per part del comitè científic de la societat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. </w:t>
      </w:r>
    </w:p>
    <w:p w:rsidR="002E0474" w:rsidRPr="00721E18" w:rsidRDefault="00F95787" w:rsidP="002A3076">
      <w:p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noProof/>
          <w:sz w:val="24"/>
          <w:szCs w:val="24"/>
          <w:lang w:val="ca-ES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829132</wp:posOffset>
                </wp:positionH>
                <wp:positionV relativeFrom="paragraph">
                  <wp:posOffset>47752</wp:posOffset>
                </wp:positionV>
                <wp:extent cx="3079699" cy="315310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699" cy="31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5A65" w:rsidRPr="00045A65" w:rsidRDefault="00F95787">
                            <w:pPr>
                              <w:rPr>
                                <w:i w:val="0"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000000" w:themeColor="text1"/>
                              </w:rPr>
                              <w:t>*</w:t>
                            </w:r>
                            <w:hyperlink r:id="rId10" w:history="1">
                              <w:r w:rsidR="00045A65" w:rsidRPr="00EF6B85">
                                <w:rPr>
                                  <w:rStyle w:val="Hipervnculo"/>
                                  <w:i w:val="0"/>
                                </w:rPr>
                                <w:t>http://www.socapnet.org/?p=page/html/junta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65.3pt;margin-top:3.75pt;width:242.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" fillcolor="white [3201]" stroked="f" strokeweight=".5pt">
                <v:textbox>
                  <w:txbxContent>
                    <w:p w:rsidR="00045A65" w:rsidRPr="00045A65" w:rsidRDefault="00F95787">
                      <w:pPr>
                        <w:rPr>
                          <w:i w:val="0"/>
                          <w:color w:val="4472C4" w:themeColor="accent1"/>
                        </w:rPr>
                      </w:pPr>
                      <w:r>
                        <w:rPr>
                          <w:b/>
                          <w:i w:val="0"/>
                          <w:color w:val="000000" w:themeColor="text1"/>
                        </w:rPr>
                        <w:t>*</w:t>
                      </w:r>
                      <w:hyperlink r:id="rId11" w:history="1">
                        <w:r w:rsidR="00045A65" w:rsidRPr="00EF6B85">
                          <w:rPr>
                            <w:rStyle w:val="Hipervnculo"/>
                            <w:i w:val="0"/>
                          </w:rPr>
                          <w:t>http://www.socapnet.org/?p=page/html/junta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2E0474" w:rsidRDefault="00E50548" w:rsidP="002A3076">
      <w:pPr>
        <w:numPr>
          <w:ilvl w:val="0"/>
          <w:numId w:val="2"/>
        </w:num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La secretaria tècnica de la</w:t>
      </w:r>
      <w:r w:rsidR="00045A6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SOCAP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donarà resposta a la sol·licitud en un term</w:t>
      </w:r>
      <w:r w:rsidR="00000D83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ini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de </w:t>
      </w:r>
      <w:r w:rsidR="00213CC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30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dies d</w:t>
      </w:r>
      <w:r w:rsidR="000618D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es d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e la seva recepció. </w:t>
      </w:r>
    </w:p>
    <w:p w:rsidR="00C54C6E" w:rsidRPr="00721E18" w:rsidRDefault="00C54C6E" w:rsidP="00C54C6E">
      <w:p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</w:p>
    <w:p w:rsidR="00C259D1" w:rsidRPr="00C259D1" w:rsidRDefault="00C259D1" w:rsidP="00C259D1">
      <w:pPr>
        <w:spacing w:before="100" w:beforeAutospacing="1" w:after="120" w:line="276" w:lineRule="auto"/>
        <w:ind w:left="426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2.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ab/>
      </w:r>
      <w:r w:rsidR="00E50548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Beneficis i drets de la concessió de l'aval</w:t>
      </w:r>
      <w:r w:rsidR="000618D5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 / reconeixement</w:t>
      </w:r>
      <w:r w:rsidR="00F95787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 d’interès científic</w:t>
      </w:r>
      <w:r w:rsidR="003E78BB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 </w:t>
      </w:r>
      <w:r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d’una activitat docent o científica</w:t>
      </w:r>
    </w:p>
    <w:p w:rsidR="000618D5" w:rsidRPr="00721E18" w:rsidRDefault="00114DF6" w:rsidP="002A3076">
      <w:pPr>
        <w:numPr>
          <w:ilvl w:val="0"/>
          <w:numId w:val="3"/>
        </w:numPr>
        <w:spacing w:before="100" w:beforeAutospacing="1" w:after="120" w:line="276" w:lineRule="auto"/>
        <w:ind w:left="493" w:hanging="357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La secretaria tècnica de la SOCAP enviarà un </w:t>
      </w:r>
      <w:r w:rsidR="000618D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document per e-mail</w:t>
      </w:r>
      <w:r w:rsidR="0088241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, a la persona de contacte, amb el certificat de</w:t>
      </w:r>
      <w:r w:rsidR="000618D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l’aval </w:t>
      </w:r>
      <w:r w:rsidR="0088241E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o el</w:t>
      </w:r>
      <w:r w:rsidR="000618D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reconeixement</w:t>
      </w:r>
      <w:r w:rsidR="00AE4242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d’interès</w:t>
      </w:r>
      <w:r w:rsidR="000618D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científic de l’activitat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.</w:t>
      </w:r>
    </w:p>
    <w:p w:rsidR="000618D5" w:rsidRPr="00721E18" w:rsidRDefault="00E50548" w:rsidP="002A3076">
      <w:pPr>
        <w:numPr>
          <w:ilvl w:val="0"/>
          <w:numId w:val="3"/>
        </w:numPr>
        <w:spacing w:before="100" w:beforeAutospacing="1" w:after="120" w:line="276" w:lineRule="auto"/>
        <w:ind w:left="493" w:hanging="357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Difusió de l'activitat</w:t>
      </w:r>
      <w:r w:rsidR="000618D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:</w:t>
      </w:r>
    </w:p>
    <w:p w:rsidR="00E50548" w:rsidRPr="00721E18" w:rsidRDefault="000618D5" w:rsidP="002A3076">
      <w:pPr>
        <w:numPr>
          <w:ilvl w:val="1"/>
          <w:numId w:val="3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L’activitat quedarà penjada al Web de la SOCAP</w:t>
      </w:r>
      <w:r w:rsidR="00E5054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  <w:r w:rsidR="00045A6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a l’apartat  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“Àrea de Formació i Docència / Activitats</w:t>
      </w:r>
      <w:r w:rsidR="00045A65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“</w:t>
      </w:r>
      <w:r w:rsidR="00114DF6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.</w:t>
      </w:r>
    </w:p>
    <w:p w:rsidR="0033051A" w:rsidRPr="001C7614" w:rsidRDefault="007B44D9" w:rsidP="0033051A">
      <w:pPr>
        <w:numPr>
          <w:ilvl w:val="1"/>
          <w:numId w:val="3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S</w:t>
      </w:r>
      <w:r w:rsidR="0033051A"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’enviarà per correu electrònic</w:t>
      </w:r>
      <w:r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*</w:t>
      </w:r>
      <w:r w:rsidR="00114DF6"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, </w:t>
      </w:r>
      <w:r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als</w:t>
      </w:r>
      <w:r w:rsidR="0033051A"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socis i sòcies de la SOCAP</w:t>
      </w:r>
      <w:r w:rsidR="00114DF6"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,</w:t>
      </w:r>
      <w:r w:rsidR="0033051A"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l</w:t>
      </w:r>
      <w:r w:rsidR="008F0EE1"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a proposta de l’activitat, </w:t>
      </w:r>
      <w:r w:rsidR="0033051A"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amb l’enllaç a la pàgina web o s’adjuntarà el programa.</w:t>
      </w:r>
    </w:p>
    <w:p w:rsidR="00721E18" w:rsidRDefault="007B44D9" w:rsidP="0033051A">
      <w:p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*En cas que l’organització del curs provingui dels propis socis o si puntualment es considera</w:t>
      </w:r>
    </w:p>
    <w:p w:rsidR="00C259D1" w:rsidRDefault="00C259D1" w:rsidP="00C259D1">
      <w:p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</w:p>
    <w:p w:rsidR="00C259D1" w:rsidRPr="00C259D1" w:rsidRDefault="00C259D1" w:rsidP="00C259D1">
      <w:pPr>
        <w:spacing w:before="100" w:beforeAutospacing="1" w:after="120" w:line="276" w:lineRule="auto"/>
        <w:ind w:left="426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3.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ab/>
      </w:r>
      <w:r w:rsidR="00045A65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Deures si es concedeix l’aval científic</w:t>
      </w:r>
      <w:r w:rsidR="003E78BB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 </w:t>
      </w:r>
      <w:r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d’una activitat docent o científica</w:t>
      </w:r>
    </w:p>
    <w:p w:rsidR="00B84FB2" w:rsidRPr="00721E18" w:rsidRDefault="00045A65" w:rsidP="002A3076">
      <w:pPr>
        <w:numPr>
          <w:ilvl w:val="0"/>
          <w:numId w:val="3"/>
        </w:num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Es farà menció de l’aval concedit i</w:t>
      </w:r>
      <w:r w:rsidR="00F95787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  <w:r w:rsidR="00451DB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constarà</w:t>
      </w:r>
      <w:r w:rsidR="00F95787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el</w:t>
      </w:r>
      <w:r w:rsidR="00B84FB2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logotip de la SOCAP en el programa i web de l’activitat</w:t>
      </w:r>
      <w:r w:rsidR="00114DF6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.</w:t>
      </w:r>
    </w:p>
    <w:p w:rsidR="00E50548" w:rsidRPr="00721E18" w:rsidRDefault="00B84FB2" w:rsidP="002A3076">
      <w:pPr>
        <w:numPr>
          <w:ilvl w:val="0"/>
          <w:numId w:val="3"/>
        </w:numPr>
        <w:spacing w:before="100" w:beforeAutospacing="1" w:after="120" w:line="276" w:lineRule="auto"/>
        <w:ind w:left="495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S’abonarà</w:t>
      </w:r>
      <w:r w:rsidR="001C7614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a la SOCAP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la quanti</w:t>
      </w:r>
      <w:r w:rsidR="00A378F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tat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de</w:t>
      </w:r>
      <w:r w:rsidR="008B15E1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:</w:t>
      </w:r>
    </w:p>
    <w:p w:rsidR="007348A4" w:rsidRPr="00721E18" w:rsidRDefault="007348A4" w:rsidP="00451DB8">
      <w:pPr>
        <w:numPr>
          <w:ilvl w:val="0"/>
          <w:numId w:val="6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  <w:proofErr w:type="spellStart"/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Farmaindústria</w:t>
      </w:r>
      <w:proofErr w:type="spellEnd"/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: 1.000 €</w:t>
      </w:r>
    </w:p>
    <w:p w:rsidR="008F0EE1" w:rsidRPr="00721E18" w:rsidRDefault="007348A4" w:rsidP="007348A4">
      <w:pPr>
        <w:pStyle w:val="Prrafodelista"/>
        <w:numPr>
          <w:ilvl w:val="0"/>
          <w:numId w:val="6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lastRenderedPageBreak/>
        <w:t>O</w:t>
      </w:r>
      <w:r w:rsidR="00451DB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rganitzadors no socis SOCAP </w:t>
      </w:r>
      <w:r w:rsidR="008F0EE1" w:rsidRPr="00721E18">
        <w:rPr>
          <w:rFonts w:ascii="Arial" w:eastAsia="Times New Roman" w:hAnsi="Arial" w:cs="Arial"/>
          <w:sz w:val="24"/>
          <w:szCs w:val="24"/>
          <w:lang w:val="ca-ES" w:eastAsia="es-ES_tradnl"/>
        </w:rPr>
        <w:sym w:font="Wingdings" w:char="F0E0"/>
      </w:r>
      <w:r w:rsidR="008F0EE1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3</w:t>
      </w:r>
      <w:r w:rsidR="00BF3BEB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5</w:t>
      </w:r>
      <w:r w:rsidR="008F0EE1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0 €</w:t>
      </w:r>
      <w:r w:rsidR="00451DB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</w:p>
    <w:p w:rsidR="008F0EE1" w:rsidRPr="00721E18" w:rsidRDefault="008F0EE1" w:rsidP="00451DB8">
      <w:pPr>
        <w:numPr>
          <w:ilvl w:val="0"/>
          <w:numId w:val="6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Organitzadors socis SOCAP amb patrocini 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sym w:font="Wingdings" w:char="F0E0"/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  <w:r w:rsidR="00A378F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2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00 €</w:t>
      </w:r>
      <w:r w:rsidR="00451DB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</w:p>
    <w:p w:rsidR="008F0EE1" w:rsidRPr="00721E18" w:rsidRDefault="008F0EE1" w:rsidP="00451DB8">
      <w:pPr>
        <w:numPr>
          <w:ilvl w:val="0"/>
          <w:numId w:val="6"/>
        </w:numPr>
        <w:spacing w:before="100" w:beforeAutospacing="1" w:after="120" w:line="276" w:lineRule="auto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Organitzadors socis SOCAP sense patrocini</w:t>
      </w:r>
      <w:r w:rsidR="00451DB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o activitat gratuïta i sense ànim de lucre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sym w:font="Wingdings" w:char="F0E0"/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0 €</w:t>
      </w:r>
      <w:r w:rsidR="00451DB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</w:p>
    <w:p w:rsidR="00114DF6" w:rsidRPr="00721E18" w:rsidRDefault="00114DF6" w:rsidP="00F95787">
      <w:pPr>
        <w:spacing w:before="100" w:beforeAutospacing="1" w:after="12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_tradnl"/>
        </w:rPr>
      </w:pPr>
    </w:p>
    <w:p w:rsidR="00C259D1" w:rsidRPr="00C259D1" w:rsidRDefault="00C259D1" w:rsidP="00C259D1">
      <w:pPr>
        <w:spacing w:before="100" w:beforeAutospacing="1" w:after="120" w:line="276" w:lineRule="auto"/>
        <w:ind w:left="426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</w:pPr>
      <w:r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4.</w:t>
      </w:r>
      <w:r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ab/>
      </w:r>
      <w:r w:rsidR="00F95787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Deures si es concedeix el reconeixement de l’interès científic</w:t>
      </w:r>
      <w:r w:rsidR="003E78BB"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 xml:space="preserve"> </w:t>
      </w:r>
      <w:r w:rsidRPr="00C259D1">
        <w:rPr>
          <w:rFonts w:ascii="Arial" w:eastAsia="Times New Roman" w:hAnsi="Arial" w:cs="Arial"/>
          <w:b/>
          <w:color w:val="000000"/>
          <w:sz w:val="24"/>
          <w:szCs w:val="24"/>
          <w:lang w:val="ca-ES" w:eastAsia="es-ES_tradnl"/>
        </w:rPr>
        <w:t>d’una activitat docent o científica</w:t>
      </w:r>
    </w:p>
    <w:p w:rsidR="00F95787" w:rsidRPr="00721E18" w:rsidRDefault="00F95787" w:rsidP="00C259D1">
      <w:pPr>
        <w:spacing w:before="100" w:beforeAutospacing="1" w:after="120" w:line="276" w:lineRule="auto"/>
        <w:ind w:left="142"/>
        <w:jc w:val="both"/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Es farà menció del reconeixement de l’interès científic concedit i </w:t>
      </w:r>
      <w:r w:rsidR="00451DB8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constarà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el</w:t>
      </w:r>
      <w:r w:rsidR="00C259D1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 xml:space="preserve"> </w:t>
      </w:r>
      <w:r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logotip de la SOCAP en el programa i web de l’activitat</w:t>
      </w:r>
      <w:r w:rsidR="00114DF6" w:rsidRPr="00721E18">
        <w:rPr>
          <w:rFonts w:ascii="Arial" w:eastAsia="Times New Roman" w:hAnsi="Arial" w:cs="Arial"/>
          <w:i w:val="0"/>
          <w:sz w:val="24"/>
          <w:szCs w:val="24"/>
          <w:lang w:val="ca-ES" w:eastAsia="es-ES_tradnl"/>
        </w:rPr>
        <w:t>.</w:t>
      </w:r>
    </w:p>
    <w:p w:rsidR="00451DB8" w:rsidRPr="00721E18" w:rsidRDefault="00451DB8" w:rsidP="00156424">
      <w:pPr>
        <w:spacing w:after="0" w:line="276" w:lineRule="auto"/>
        <w:jc w:val="both"/>
        <w:outlineLvl w:val="3"/>
        <w:rPr>
          <w:rFonts w:ascii="Arial" w:eastAsia="Times New Roman" w:hAnsi="Arial" w:cs="Arial"/>
          <w:color w:val="5BC0DE"/>
          <w:sz w:val="24"/>
          <w:szCs w:val="24"/>
          <w:lang w:val="ca-ES" w:eastAsia="es-ES_tradnl"/>
        </w:rPr>
      </w:pPr>
    </w:p>
    <w:p w:rsidR="00E50548" w:rsidRPr="00721E18" w:rsidRDefault="00721E18" w:rsidP="00156424">
      <w:pPr>
        <w:spacing w:after="0" w:line="276" w:lineRule="auto"/>
        <w:jc w:val="both"/>
        <w:outlineLvl w:val="3"/>
        <w:rPr>
          <w:rFonts w:ascii="Arial" w:eastAsia="Times New Roman" w:hAnsi="Arial" w:cs="Arial"/>
          <w:color w:val="5BC0DE"/>
          <w:sz w:val="24"/>
          <w:szCs w:val="24"/>
          <w:lang w:val="ca-ES" w:eastAsia="es-ES_tradnl"/>
        </w:rPr>
      </w:pPr>
      <w:r>
        <w:rPr>
          <w:rFonts w:ascii="Arial" w:eastAsia="Times New Roman" w:hAnsi="Arial" w:cs="Arial"/>
          <w:color w:val="5BC0DE"/>
          <w:sz w:val="24"/>
          <w:szCs w:val="24"/>
          <w:lang w:val="ca-ES" w:eastAsia="es-ES_tradnl"/>
        </w:rPr>
        <w:t>N</w:t>
      </w:r>
      <w:r w:rsidR="00E50548" w:rsidRPr="00721E18">
        <w:rPr>
          <w:rFonts w:ascii="Arial" w:eastAsia="Times New Roman" w:hAnsi="Arial" w:cs="Arial"/>
          <w:color w:val="5BC0DE"/>
          <w:sz w:val="24"/>
          <w:szCs w:val="24"/>
          <w:lang w:val="ca-ES" w:eastAsia="es-ES_tradnl"/>
        </w:rPr>
        <w:t>OTA:</w:t>
      </w:r>
    </w:p>
    <w:p w:rsidR="00E50548" w:rsidRPr="00721E18" w:rsidRDefault="00E50548" w:rsidP="0015642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</w:pP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Per a activitats que puguin </w:t>
      </w:r>
      <w:r w:rsidR="004D7183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ser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d'interès per als socis, però sense voluntat d'obtenció de l'aval i reconeixement </w:t>
      </w:r>
      <w:r w:rsidR="00AE4242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d’interès 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científic de la </w:t>
      </w:r>
      <w:r w:rsidR="004D7183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SOCAP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, es podrà sol·licitar </w:t>
      </w:r>
      <w:r w:rsidR="00CE6D06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la difusió de 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l'activitat a tots els </w:t>
      </w:r>
      <w:r w:rsidR="004D7183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s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ocis a través del correu electrònic </w:t>
      </w:r>
      <w:r w:rsidRPr="001C7614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i l'anunci a l'apartat de</w:t>
      </w:r>
      <w:r w:rsidR="003F2817" w:rsidRPr="001C7614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“Àrea de Formació i Docència / Altres Activitats”</w:t>
      </w:r>
      <w:r w:rsidRPr="001C7614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del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web de la </w:t>
      </w:r>
      <w:r w:rsidR="003F2817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SOCAP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, sense que aquest </w:t>
      </w:r>
      <w:r w:rsidR="003F2817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fet doni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dret a </w:t>
      </w:r>
      <w:r w:rsidR="003F2817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l’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ús del logotip ni menció de la </w:t>
      </w:r>
      <w:r w:rsidR="003F2817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SOCAP e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n el programa i/o documentació relacionada amb l'activitat. </w:t>
      </w:r>
      <w:r w:rsidR="003F2817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Caldrà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enviar e-mail amb les informacions pertinents de l'activitat a</w:t>
      </w:r>
      <w:r w:rsidR="003F2817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la secretaria tècnica. Serà la Junta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Directiva de la S</w:t>
      </w:r>
      <w:r w:rsidR="003F2817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OCAP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 xml:space="preserve"> qui avaluarà la sol·licitud de difusió i en donarà resposta abans de </w:t>
      </w:r>
      <w:r w:rsidR="003F2817"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3</w:t>
      </w:r>
      <w:r w:rsidRPr="00721E18">
        <w:rPr>
          <w:rFonts w:ascii="Arial" w:eastAsia="Times New Roman" w:hAnsi="Arial" w:cs="Arial"/>
          <w:color w:val="000000"/>
          <w:sz w:val="24"/>
          <w:szCs w:val="24"/>
          <w:lang w:val="ca-ES" w:eastAsia="es-ES_tradnl"/>
        </w:rPr>
        <w:t>0 dies des de la seva rebuda.</w:t>
      </w:r>
    </w:p>
    <w:p w:rsidR="0011130D" w:rsidRPr="00721E18" w:rsidRDefault="0011130D" w:rsidP="002A3076">
      <w:pPr>
        <w:spacing w:after="0" w:line="240" w:lineRule="auto"/>
        <w:rPr>
          <w:rFonts w:ascii="Arial" w:eastAsia="Times New Roman" w:hAnsi="Arial" w:cs="Arial"/>
          <w:b/>
          <w:bCs/>
          <w:i w:val="0"/>
          <w:iCs w:val="0"/>
          <w:sz w:val="24"/>
          <w:szCs w:val="24"/>
          <w:lang w:eastAsia="es-ES_tradnl"/>
        </w:rPr>
      </w:pPr>
    </w:p>
    <w:p w:rsidR="002A3076" w:rsidRPr="00721E18" w:rsidRDefault="002A3076" w:rsidP="002A3076">
      <w:pPr>
        <w:spacing w:after="0" w:line="240" w:lineRule="auto"/>
        <w:rPr>
          <w:rFonts w:ascii="Arial" w:eastAsia="Times New Roman" w:hAnsi="Arial" w:cs="Arial"/>
          <w:i w:val="0"/>
          <w:iCs w:val="0"/>
          <w:sz w:val="24"/>
          <w:szCs w:val="24"/>
          <w:lang w:eastAsia="es-ES_tradnl"/>
        </w:rPr>
      </w:pPr>
    </w:p>
    <w:sectPr w:rsidR="002A3076" w:rsidRPr="00721E18" w:rsidSect="00E81923">
      <w:headerReference w:type="default" r:id="rId12"/>
      <w:footerReference w:type="default" r:id="rId13"/>
      <w:pgSz w:w="11900" w:h="16840"/>
      <w:pgMar w:top="2665" w:right="1701" w:bottom="1418" w:left="1701" w:header="6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440" w:rsidRDefault="002A5440" w:rsidP="00721E18">
      <w:pPr>
        <w:spacing w:after="0" w:line="240" w:lineRule="auto"/>
      </w:pPr>
      <w:r>
        <w:separator/>
      </w:r>
    </w:p>
  </w:endnote>
  <w:endnote w:type="continuationSeparator" w:id="0">
    <w:p w:rsidR="002A5440" w:rsidRDefault="002A5440" w:rsidP="0072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text" w:horzAnchor="margin" w:tblpXSpec="center" w:tblpY="-428"/>
      <w:tblW w:w="10485" w:type="dxa"/>
      <w:tblLook w:val="04A0" w:firstRow="1" w:lastRow="0" w:firstColumn="1" w:lastColumn="0" w:noHBand="0" w:noVBand="1"/>
    </w:tblPr>
    <w:tblGrid>
      <w:gridCol w:w="5360"/>
      <w:gridCol w:w="1726"/>
      <w:gridCol w:w="3399"/>
    </w:tblGrid>
    <w:tr w:rsidR="008C05E0" w:rsidRPr="00F47D38" w:rsidTr="00972CB9">
      <w:tc>
        <w:tcPr>
          <w:tcW w:w="5360" w:type="dxa"/>
        </w:tcPr>
        <w:p w:rsidR="008C05E0" w:rsidRPr="000778AB" w:rsidRDefault="00F848C6" w:rsidP="00972CB9">
          <w:pPr>
            <w:spacing w:after="150" w:line="420" w:lineRule="atLeast"/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</w:pP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PNT</w:t>
          </w:r>
          <w:r w:rsidR="00972CB9"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 xml:space="preserve"> </w:t>
          </w:r>
          <w:r w:rsidR="004A7946"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2</w:t>
          </w:r>
        </w:p>
      </w:tc>
      <w:tc>
        <w:tcPr>
          <w:tcW w:w="1726" w:type="dxa"/>
        </w:tcPr>
        <w:p w:rsidR="008C05E0" w:rsidRPr="00F47D38" w:rsidRDefault="008C05E0" w:rsidP="008C05E0">
          <w:pPr>
            <w:spacing w:after="150" w:line="420" w:lineRule="atLeast"/>
            <w:jc w:val="center"/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</w:pPr>
          <w:r w:rsidRPr="00F47D38"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Versió</w:t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 xml:space="preserve"> 1</w:t>
          </w:r>
        </w:p>
      </w:tc>
      <w:tc>
        <w:tcPr>
          <w:tcW w:w="3399" w:type="dxa"/>
        </w:tcPr>
        <w:p w:rsidR="008C05E0" w:rsidRPr="00F47D38" w:rsidRDefault="008C05E0" w:rsidP="008C05E0">
          <w:pPr>
            <w:spacing w:after="150" w:line="420" w:lineRule="atLeast"/>
            <w:jc w:val="center"/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</w:pP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 xml:space="preserve">Pàg. </w:t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fldChar w:fldCharType="begin"/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instrText xml:space="preserve"> PAGE  \* MERGEFORMAT </w:instrText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fldChar w:fldCharType="separate"/>
          </w:r>
          <w:r>
            <w:rPr>
              <w:rFonts w:ascii="Arial" w:eastAsia="Times New Roman" w:hAnsi="Arial" w:cs="Arial"/>
              <w:i w:val="0"/>
              <w:noProof/>
              <w:color w:val="000000"/>
              <w:sz w:val="28"/>
              <w:szCs w:val="28"/>
              <w:lang w:val="ca-ES" w:eastAsia="es-ES_tradnl"/>
            </w:rPr>
            <w:t>1</w:t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fldChar w:fldCharType="end"/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 xml:space="preserve"> de </w:t>
          </w:r>
          <w:r w:rsidR="00F30B9A"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5</w:t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 xml:space="preserve"> </w:t>
          </w:r>
        </w:p>
      </w:tc>
    </w:tr>
  </w:tbl>
  <w:p w:rsidR="001A56CF" w:rsidRDefault="001A56CF">
    <w:pPr>
      <w:pStyle w:val="Piedepgina"/>
    </w:pPr>
  </w:p>
  <w:p w:rsidR="008C05E0" w:rsidRDefault="008C05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440" w:rsidRDefault="002A5440" w:rsidP="00721E18">
      <w:pPr>
        <w:spacing w:after="0" w:line="240" w:lineRule="auto"/>
      </w:pPr>
      <w:r>
        <w:separator/>
      </w:r>
    </w:p>
  </w:footnote>
  <w:footnote w:type="continuationSeparator" w:id="0">
    <w:p w:rsidR="002A5440" w:rsidRDefault="002A5440" w:rsidP="0072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text" w:horzAnchor="margin" w:tblpXSpec="center" w:tblpY="510"/>
      <w:tblW w:w="10485" w:type="dxa"/>
      <w:tblLook w:val="04A0" w:firstRow="1" w:lastRow="0" w:firstColumn="1" w:lastColumn="0" w:noHBand="0" w:noVBand="1"/>
    </w:tblPr>
    <w:tblGrid>
      <w:gridCol w:w="2547"/>
      <w:gridCol w:w="7938"/>
    </w:tblGrid>
    <w:tr w:rsidR="008C05E0" w:rsidTr="00972CB9">
      <w:tc>
        <w:tcPr>
          <w:tcW w:w="2547" w:type="dxa"/>
          <w:tcBorders>
            <w:bottom w:val="nil"/>
          </w:tcBorders>
        </w:tcPr>
        <w:p w:rsidR="008C05E0" w:rsidRDefault="000474F7" w:rsidP="008C05E0">
          <w:r>
            <w:rPr>
              <w:rFonts w:ascii="Arial" w:eastAsia="Times New Roman" w:hAnsi="Arial" w:cs="Arial"/>
              <w:b/>
              <w:i w:val="0"/>
              <w:noProof/>
              <w:color w:val="000000"/>
              <w:sz w:val="28"/>
              <w:szCs w:val="28"/>
              <w:u w:val="single"/>
              <w:lang w:val="ca-ES" w:eastAsia="es-ES_tradnl"/>
            </w:rPr>
            <w:drawing>
              <wp:anchor distT="0" distB="0" distL="114300" distR="114300" simplePos="0" relativeHeight="251659264" behindDoc="0" locked="0" layoutInCell="1" allowOverlap="1" wp14:anchorId="49A19743" wp14:editId="5734C16D">
                <wp:simplePos x="0" y="0"/>
                <wp:positionH relativeFrom="column">
                  <wp:posOffset>150033</wp:posOffset>
                </wp:positionH>
                <wp:positionV relativeFrom="paragraph">
                  <wp:posOffset>34810</wp:posOffset>
                </wp:positionV>
                <wp:extent cx="1126836" cy="703791"/>
                <wp:effectExtent l="0" t="0" r="381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ptura de pantalla 2022-01-02 a las 13.19.1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836" cy="703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</w:tcPr>
        <w:p w:rsidR="008C05E0" w:rsidRPr="00F47D38" w:rsidRDefault="008C05E0" w:rsidP="008C05E0">
          <w:pPr>
            <w:spacing w:after="150" w:line="420" w:lineRule="atLeast"/>
            <w:jc w:val="center"/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</w:pPr>
          <w:r w:rsidRPr="00F47D38"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 xml:space="preserve">Societat Catalana de Pneumologia </w:t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(</w:t>
          </w:r>
          <w:r w:rsidRPr="00F47D38"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SOCAP</w:t>
          </w: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)</w:t>
          </w:r>
        </w:p>
      </w:tc>
    </w:tr>
    <w:tr w:rsidR="008C05E0" w:rsidTr="00972CB9">
      <w:tc>
        <w:tcPr>
          <w:tcW w:w="2547" w:type="dxa"/>
          <w:tcBorders>
            <w:top w:val="nil"/>
          </w:tcBorders>
        </w:tcPr>
        <w:p w:rsidR="008C05E0" w:rsidRDefault="008C05E0" w:rsidP="008C05E0"/>
      </w:tc>
      <w:tc>
        <w:tcPr>
          <w:tcW w:w="7938" w:type="dxa"/>
        </w:tcPr>
        <w:p w:rsidR="00F848C6" w:rsidRDefault="00F848C6" w:rsidP="008C05E0">
          <w:pPr>
            <w:jc w:val="center"/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</w:pPr>
          <w:r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Protocol normalitzat de treball (PNT) 2</w:t>
          </w:r>
        </w:p>
        <w:p w:rsidR="008C05E0" w:rsidRDefault="008C05E0" w:rsidP="008C05E0">
          <w:pPr>
            <w:jc w:val="center"/>
          </w:pPr>
          <w:r w:rsidRPr="001A56CF">
            <w:rPr>
              <w:rFonts w:ascii="Arial" w:eastAsia="Times New Roman" w:hAnsi="Arial" w:cs="Arial"/>
              <w:i w:val="0"/>
              <w:color w:val="000000"/>
              <w:sz w:val="28"/>
              <w:szCs w:val="28"/>
              <w:lang w:val="ca-ES" w:eastAsia="es-ES_tradnl"/>
            </w:rPr>
            <w:t>Normativa per a sol·licitar l’aval i/o reconeixement d’interès científic d’una activitat per la SOCAP</w:t>
          </w:r>
        </w:p>
      </w:tc>
    </w:tr>
  </w:tbl>
  <w:p w:rsidR="00721E18" w:rsidRDefault="00721E18" w:rsidP="008C05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3CB"/>
    <w:multiLevelType w:val="multilevel"/>
    <w:tmpl w:val="9B72130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6302"/>
    <w:multiLevelType w:val="hybridMultilevel"/>
    <w:tmpl w:val="A7AE69B6"/>
    <w:lvl w:ilvl="0" w:tplc="8752D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518"/>
    <w:multiLevelType w:val="hybridMultilevel"/>
    <w:tmpl w:val="4B1AA67C"/>
    <w:lvl w:ilvl="0" w:tplc="CE7C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260"/>
    <w:multiLevelType w:val="hybridMultilevel"/>
    <w:tmpl w:val="E5489B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B780E"/>
    <w:multiLevelType w:val="multilevel"/>
    <w:tmpl w:val="2320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06244"/>
    <w:multiLevelType w:val="multilevel"/>
    <w:tmpl w:val="4CAA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B21EE"/>
    <w:multiLevelType w:val="hybridMultilevel"/>
    <w:tmpl w:val="C4AEF1BE"/>
    <w:lvl w:ilvl="0" w:tplc="EC8C5AD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44670"/>
    <w:multiLevelType w:val="hybridMultilevel"/>
    <w:tmpl w:val="7B82A498"/>
    <w:lvl w:ilvl="0" w:tplc="C310B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06C62"/>
    <w:multiLevelType w:val="hybridMultilevel"/>
    <w:tmpl w:val="888CE634"/>
    <w:lvl w:ilvl="0" w:tplc="04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5DD17100"/>
    <w:multiLevelType w:val="hybridMultilevel"/>
    <w:tmpl w:val="94609C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A42FF9"/>
    <w:multiLevelType w:val="multilevel"/>
    <w:tmpl w:val="3F9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42AB7"/>
    <w:multiLevelType w:val="hybridMultilevel"/>
    <w:tmpl w:val="2FD467FC"/>
    <w:lvl w:ilvl="0" w:tplc="2AF43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48"/>
    <w:rsid w:val="00000D83"/>
    <w:rsid w:val="000400BD"/>
    <w:rsid w:val="0004213D"/>
    <w:rsid w:val="00045A65"/>
    <w:rsid w:val="000474F7"/>
    <w:rsid w:val="000618D5"/>
    <w:rsid w:val="0007036B"/>
    <w:rsid w:val="00070F5C"/>
    <w:rsid w:val="000B5C17"/>
    <w:rsid w:val="0011130D"/>
    <w:rsid w:val="001147FF"/>
    <w:rsid w:val="00114DF6"/>
    <w:rsid w:val="001529BB"/>
    <w:rsid w:val="00156424"/>
    <w:rsid w:val="00187087"/>
    <w:rsid w:val="001A56CF"/>
    <w:rsid w:val="001C7614"/>
    <w:rsid w:val="00213CC5"/>
    <w:rsid w:val="002141C6"/>
    <w:rsid w:val="00243F29"/>
    <w:rsid w:val="002A3076"/>
    <w:rsid w:val="002A5440"/>
    <w:rsid w:val="002E0474"/>
    <w:rsid w:val="0033051A"/>
    <w:rsid w:val="003927B9"/>
    <w:rsid w:val="003E78BB"/>
    <w:rsid w:val="003F2817"/>
    <w:rsid w:val="00451DB8"/>
    <w:rsid w:val="00472B00"/>
    <w:rsid w:val="004A7946"/>
    <w:rsid w:val="004D7183"/>
    <w:rsid w:val="004F0360"/>
    <w:rsid w:val="006E2C28"/>
    <w:rsid w:val="006E37F0"/>
    <w:rsid w:val="00721E18"/>
    <w:rsid w:val="007348A4"/>
    <w:rsid w:val="00766EE1"/>
    <w:rsid w:val="00797707"/>
    <w:rsid w:val="007B44D9"/>
    <w:rsid w:val="007E55B0"/>
    <w:rsid w:val="00817315"/>
    <w:rsid w:val="0088241E"/>
    <w:rsid w:val="008A7ADB"/>
    <w:rsid w:val="008B15E1"/>
    <w:rsid w:val="008C05E0"/>
    <w:rsid w:val="008F0EE1"/>
    <w:rsid w:val="00915C3D"/>
    <w:rsid w:val="0092541A"/>
    <w:rsid w:val="009256BF"/>
    <w:rsid w:val="00972CB9"/>
    <w:rsid w:val="00981BE3"/>
    <w:rsid w:val="00986B91"/>
    <w:rsid w:val="009B6381"/>
    <w:rsid w:val="00A30C49"/>
    <w:rsid w:val="00A378F8"/>
    <w:rsid w:val="00A72F77"/>
    <w:rsid w:val="00A81DF7"/>
    <w:rsid w:val="00A9202E"/>
    <w:rsid w:val="00AE4242"/>
    <w:rsid w:val="00B42168"/>
    <w:rsid w:val="00B74AF5"/>
    <w:rsid w:val="00B84FB2"/>
    <w:rsid w:val="00BA411C"/>
    <w:rsid w:val="00BC2B43"/>
    <w:rsid w:val="00BD0811"/>
    <w:rsid w:val="00BF0955"/>
    <w:rsid w:val="00BF3BEB"/>
    <w:rsid w:val="00C032B4"/>
    <w:rsid w:val="00C259D1"/>
    <w:rsid w:val="00C31495"/>
    <w:rsid w:val="00C54C6E"/>
    <w:rsid w:val="00C738C7"/>
    <w:rsid w:val="00CE6D06"/>
    <w:rsid w:val="00DD2892"/>
    <w:rsid w:val="00DF6034"/>
    <w:rsid w:val="00E00C1B"/>
    <w:rsid w:val="00E036E5"/>
    <w:rsid w:val="00E2104B"/>
    <w:rsid w:val="00E50548"/>
    <w:rsid w:val="00E75BE1"/>
    <w:rsid w:val="00E81923"/>
    <w:rsid w:val="00EF6B85"/>
    <w:rsid w:val="00F01BBC"/>
    <w:rsid w:val="00F30B9A"/>
    <w:rsid w:val="00F848C6"/>
    <w:rsid w:val="00F95787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2CB9"/>
  <w15:chartTrackingRefBased/>
  <w15:docId w15:val="{9AB01555-B7F6-BC40-97D8-EFEEC633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548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E50548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548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0548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50548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548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548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548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54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54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50548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E50548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E505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uiPriority w:val="22"/>
    <w:qFormat/>
    <w:rsid w:val="00E50548"/>
    <w:rPr>
      <w:b/>
      <w:bCs/>
      <w:spacing w:val="0"/>
    </w:rPr>
  </w:style>
  <w:style w:type="character" w:customStyle="1" w:styleId="apple-converted-space">
    <w:name w:val="apple-converted-space"/>
    <w:basedOn w:val="Fuentedeprrafopredeter"/>
    <w:rsid w:val="00E50548"/>
  </w:style>
  <w:style w:type="character" w:styleId="Hipervnculo">
    <w:name w:val="Hyperlink"/>
    <w:basedOn w:val="Fuentedeprrafopredeter"/>
    <w:uiPriority w:val="99"/>
    <w:unhideWhenUsed/>
    <w:rsid w:val="00E5054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50548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548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548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548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548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548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548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50548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50548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E5054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548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50548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nfasis">
    <w:name w:val="Emphasis"/>
    <w:uiPriority w:val="20"/>
    <w:qFormat/>
    <w:rsid w:val="00E50548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inespaciado">
    <w:name w:val="No Spacing"/>
    <w:basedOn w:val="Normal"/>
    <w:uiPriority w:val="1"/>
    <w:qFormat/>
    <w:rsid w:val="00E5054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5054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50548"/>
    <w:rPr>
      <w:i w:val="0"/>
      <w:iCs w:val="0"/>
      <w:color w:val="C4591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E50548"/>
    <w:rPr>
      <w:color w:val="C4591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548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548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issutil">
    <w:name w:val="Subtle Emphasis"/>
    <w:uiPriority w:val="19"/>
    <w:qFormat/>
    <w:rsid w:val="00E50548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nfasisintenso">
    <w:name w:val="Intense Emphasis"/>
    <w:uiPriority w:val="21"/>
    <w:qFormat/>
    <w:rsid w:val="00E5054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enciasutil">
    <w:name w:val="Subtle Reference"/>
    <w:uiPriority w:val="31"/>
    <w:qFormat/>
    <w:rsid w:val="00E50548"/>
    <w:rPr>
      <w:i/>
      <w:iCs/>
      <w:smallCaps/>
      <w:color w:val="ED7D31" w:themeColor="accent2"/>
      <w:u w:color="ED7D31" w:themeColor="accent2"/>
    </w:rPr>
  </w:style>
  <w:style w:type="character" w:styleId="Referenciaintensa">
    <w:name w:val="Intense Reference"/>
    <w:uiPriority w:val="32"/>
    <w:qFormat/>
    <w:rsid w:val="00E50548"/>
    <w:rPr>
      <w:b/>
      <w:bCs/>
      <w:i/>
      <w:iCs/>
      <w:smallCaps/>
      <w:color w:val="ED7D31" w:themeColor="accent2"/>
      <w:u w:color="ED7D31" w:themeColor="accent2"/>
    </w:rPr>
  </w:style>
  <w:style w:type="character" w:styleId="Ttulodellibro">
    <w:name w:val="Book Title"/>
    <w:uiPriority w:val="33"/>
    <w:qFormat/>
    <w:rsid w:val="00E50548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50548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6E2C2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130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E18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21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E18"/>
    <w:rPr>
      <w:i/>
      <w:iCs/>
      <w:sz w:val="20"/>
      <w:szCs w:val="20"/>
    </w:rPr>
  </w:style>
  <w:style w:type="table" w:styleId="Tablaconcuadrcula">
    <w:name w:val="Table Grid"/>
    <w:basedOn w:val="Tablanormal"/>
    <w:uiPriority w:val="39"/>
    <w:rsid w:val="0072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6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4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4763">
                  <w:marLeft w:val="0"/>
                  <w:marRight w:val="0"/>
                  <w:marTop w:val="300"/>
                  <w:marBottom w:val="300"/>
                  <w:divBdr>
                    <w:top w:val="single" w:sz="6" w:space="15" w:color="EEEEEE"/>
                    <w:left w:val="single" w:sz="36" w:space="15" w:color="5BC0DE"/>
                    <w:bottom w:val="single" w:sz="6" w:space="15" w:color="EEEEEE"/>
                    <w:right w:val="single" w:sz="6" w:space="15" w:color="EEEEEE"/>
                  </w:divBdr>
                </w:div>
              </w:divsChild>
            </w:div>
            <w:div w:id="132778094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768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54081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350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906638">
          <w:marLeft w:val="0"/>
          <w:marRight w:val="0"/>
          <w:marTop w:val="45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apnet.org/docs/pnts/Solicitud_aval_SOCAP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joseferrandis@academia.c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capnet.org/?p=page/html/jun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capnet.org/?p=page/html/ju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capnet.org/docs/pnts/Solicitud_aval_SOCAP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Solanes Garcia</dc:creator>
  <cp:keywords/>
  <dc:description/>
  <cp:lastModifiedBy>Ricard Sanchez</cp:lastModifiedBy>
  <cp:revision>7</cp:revision>
  <cp:lastPrinted>2022-05-01T18:50:00Z</cp:lastPrinted>
  <dcterms:created xsi:type="dcterms:W3CDTF">2022-07-09T10:11:00Z</dcterms:created>
  <dcterms:modified xsi:type="dcterms:W3CDTF">2022-11-17T08:48:00Z</dcterms:modified>
</cp:coreProperties>
</file>