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79965" w14:textId="56DECAC8" w:rsidR="00416C05" w:rsidRDefault="00416C05" w:rsidP="6F7C7D8E">
      <w:pPr>
        <w:shd w:val="clear" w:color="auto" w:fill="FFFFFF" w:themeFill="background1"/>
        <w:spacing w:after="0"/>
        <w:rPr>
          <w:rFonts w:ascii="apto" w:eastAsia="apto" w:hAnsi="apto" w:cs="apto"/>
          <w:color w:val="000000" w:themeColor="text1"/>
          <w:sz w:val="22"/>
          <w:szCs w:val="22"/>
        </w:rPr>
      </w:pPr>
    </w:p>
    <w:p w14:paraId="467A88FE" w14:textId="66B31C6E" w:rsidR="7DA80386" w:rsidRPr="00592A63" w:rsidRDefault="00592A63" w:rsidP="00592A63">
      <w:pPr>
        <w:shd w:val="clear" w:color="auto" w:fill="FFFFFF" w:themeFill="background1"/>
        <w:spacing w:after="0"/>
        <w:jc w:val="center"/>
        <w:rPr>
          <w:rFonts w:ascii="apto" w:eastAsia="apto" w:hAnsi="apto" w:cs="apto"/>
          <w:b/>
          <w:sz w:val="22"/>
          <w:szCs w:val="22"/>
        </w:rPr>
      </w:pPr>
      <w:r w:rsidRPr="00592A63">
        <w:rPr>
          <w:rFonts w:ascii="apto" w:eastAsia="apto" w:hAnsi="apto" w:cs="apto"/>
          <w:b/>
          <w:sz w:val="22"/>
          <w:szCs w:val="22"/>
        </w:rPr>
        <w:t>Des de SOCAP h</w:t>
      </w:r>
      <w:r w:rsidR="7DA80386" w:rsidRPr="00592A63">
        <w:rPr>
          <w:rFonts w:ascii="apto" w:eastAsia="apto" w:hAnsi="apto" w:cs="apto"/>
          <w:b/>
          <w:sz w:val="22"/>
          <w:szCs w:val="22"/>
        </w:rPr>
        <w:t>em donat suport a una nova recomanació de l’#</w:t>
      </w:r>
      <w:proofErr w:type="spellStart"/>
      <w:r w:rsidR="7DA80386" w:rsidRPr="00592A63">
        <w:rPr>
          <w:rFonts w:ascii="apto" w:eastAsia="apto" w:hAnsi="apto" w:cs="apto"/>
          <w:b/>
          <w:sz w:val="22"/>
          <w:szCs w:val="22"/>
        </w:rPr>
        <w:t>EssencialSalut</w:t>
      </w:r>
      <w:proofErr w:type="spellEnd"/>
      <w:r w:rsidR="7DA80386" w:rsidRPr="00592A63">
        <w:rPr>
          <w:rFonts w:ascii="apto" w:eastAsia="apto" w:hAnsi="apto" w:cs="apto"/>
          <w:b/>
          <w:sz w:val="22"/>
          <w:szCs w:val="22"/>
        </w:rPr>
        <w:t>:</w:t>
      </w:r>
    </w:p>
    <w:p w14:paraId="6AEC8D23" w14:textId="4A28CD29" w:rsidR="3A1EC8CD" w:rsidRDefault="3A1EC8CD" w:rsidP="6F7C7D8E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24781600" w14:textId="01F0D7C6" w:rsidR="7DA80386" w:rsidRDefault="7DA80386" w:rsidP="00401F98">
      <w:pPr>
        <w:shd w:val="clear" w:color="auto" w:fill="FFFFFF" w:themeFill="background1"/>
        <w:spacing w:after="0"/>
        <w:jc w:val="both"/>
        <w:rPr>
          <w:rFonts w:ascii="apto" w:eastAsia="apto" w:hAnsi="apto" w:cs="apto"/>
          <w:sz w:val="20"/>
          <w:szCs w:val="20"/>
        </w:rPr>
      </w:pPr>
      <w:r w:rsidRPr="6F7C7D8E">
        <w:rPr>
          <w:rFonts w:ascii="apto" w:eastAsia="apto" w:hAnsi="apto" w:cs="apto"/>
          <w:sz w:val="22"/>
          <w:szCs w:val="22"/>
        </w:rPr>
        <w:t>✅L’evidència no recomana l’ingrés hospitalari rutinari en pacients amb pneumònia comunitària sense haver avaluat amb escales pronòstiques validades de malaltia greu la situació del pacient.</w:t>
      </w:r>
    </w:p>
    <w:p w14:paraId="26FCF159" w14:textId="26B84322" w:rsidR="3A1EC8CD" w:rsidRDefault="3A1EC8CD" w:rsidP="6F7C7D8E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4E4CB6EA" w14:textId="77777777" w:rsidR="00592A63" w:rsidRDefault="00592A63" w:rsidP="00401F98">
      <w:pPr>
        <w:shd w:val="clear" w:color="auto" w:fill="FFFFFF" w:themeFill="background1"/>
        <w:spacing w:after="0"/>
        <w:jc w:val="both"/>
        <w:rPr>
          <w:rFonts w:ascii="apto" w:eastAsia="apto" w:hAnsi="apto" w:cs="apto"/>
          <w:sz w:val="22"/>
          <w:szCs w:val="22"/>
        </w:rPr>
      </w:pPr>
      <w:r>
        <w:rPr>
          <w:noProof/>
        </w:rPr>
        <w:drawing>
          <wp:inline distT="0" distB="0" distL="0" distR="0" wp14:anchorId="3C02CF0A" wp14:editId="5036AD8C">
            <wp:extent cx="281940" cy="281940"/>
            <wp:effectExtent l="0" t="0" r="3810" b="3810"/>
            <wp:docPr id="1" name="Imagen 1" descr="Pul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7C7D8E">
        <w:rPr>
          <w:rFonts w:ascii="apto" w:eastAsia="apto" w:hAnsi="apto" w:cs="apto"/>
          <w:sz w:val="22"/>
          <w:szCs w:val="22"/>
        </w:rPr>
        <w:t>La pneumònia d’origen comunitari és una infecció del parènquima pulmonar adquirida fora de l’entorn hospitalari o atenció mèdica. L’hospitalització de pacients només està justificada quan es diagnostica de malaltia greu.</w:t>
      </w:r>
    </w:p>
    <w:p w14:paraId="701218CE" w14:textId="77777777" w:rsidR="00592A63" w:rsidRDefault="00592A63" w:rsidP="00592A63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1CF081B3" w14:textId="51AC70B1" w:rsidR="00592A63" w:rsidRDefault="00592A63" w:rsidP="6F7C7D8E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36EB3DA4" w14:textId="77777777" w:rsidR="00401F98" w:rsidRDefault="00401F98" w:rsidP="00401F98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  <w:r w:rsidRPr="6F7C7D8E">
        <w:rPr>
          <w:rFonts w:ascii="apto" w:eastAsia="apto" w:hAnsi="apto" w:cs="apto"/>
          <w:sz w:val="22"/>
          <w:szCs w:val="22"/>
        </w:rPr>
        <w:t>Ets un/a professional sanitari/ària? Aquesta recomanació de l'#</w:t>
      </w:r>
      <w:proofErr w:type="spellStart"/>
      <w:r w:rsidRPr="6F7C7D8E">
        <w:rPr>
          <w:rFonts w:ascii="apto" w:eastAsia="apto" w:hAnsi="apto" w:cs="apto"/>
          <w:sz w:val="22"/>
          <w:szCs w:val="22"/>
        </w:rPr>
        <w:t>EssencialSalut</w:t>
      </w:r>
      <w:proofErr w:type="spellEnd"/>
      <w:r w:rsidRPr="6F7C7D8E">
        <w:rPr>
          <w:rFonts w:ascii="apto" w:eastAsia="apto" w:hAnsi="apto" w:cs="apto"/>
          <w:sz w:val="22"/>
          <w:szCs w:val="22"/>
        </w:rPr>
        <w:t xml:space="preserve"> t'interessa!</w:t>
      </w:r>
    </w:p>
    <w:p w14:paraId="79A87EBD" w14:textId="77777777" w:rsidR="00401F98" w:rsidRDefault="00401F98" w:rsidP="00401F98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50130169" w14:textId="5CACA24F" w:rsidR="00401F98" w:rsidRDefault="00401F98" w:rsidP="00401F98">
      <w:pPr>
        <w:shd w:val="clear" w:color="auto" w:fill="FFFFFF" w:themeFill="background1"/>
        <w:spacing w:after="0"/>
        <w:jc w:val="both"/>
        <w:rPr>
          <w:rFonts w:ascii="apto" w:eastAsia="apto" w:hAnsi="apto" w:cs="apto"/>
          <w:sz w:val="22"/>
          <w:szCs w:val="22"/>
        </w:rPr>
      </w:pPr>
      <w:r w:rsidRPr="6F7C7D8E">
        <w:rPr>
          <w:rFonts w:ascii="apto" w:eastAsia="apto" w:hAnsi="apto" w:cs="apto"/>
          <w:sz w:val="22"/>
          <w:szCs w:val="22"/>
        </w:rPr>
        <w:t>La pneumònia d’origen comunitari pot cursar amb diferents nivells de gravetat i requerir ingrés hospitalari només en alguns casos.</w:t>
      </w:r>
    </w:p>
    <w:p w14:paraId="0429F097" w14:textId="77777777" w:rsidR="00401F98" w:rsidRDefault="00401F98" w:rsidP="00401F98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57FF835B" w14:textId="77777777" w:rsidR="00401F98" w:rsidRDefault="00401F98" w:rsidP="00401F98">
      <w:pPr>
        <w:rPr>
          <w:rFonts w:ascii="apto" w:eastAsia="apto" w:hAnsi="apto" w:cs="apto"/>
          <w:sz w:val="22"/>
          <w:szCs w:val="22"/>
        </w:rPr>
      </w:pPr>
      <w:r w:rsidRPr="6F7C7D8E">
        <w:rPr>
          <w:rFonts w:ascii="apto" w:eastAsia="apto" w:hAnsi="apto" w:cs="apto"/>
          <w:sz w:val="22"/>
          <w:szCs w:val="22"/>
        </w:rPr>
        <w:t>Informa’t⤵️</w:t>
      </w:r>
    </w:p>
    <w:p w14:paraId="7948C960" w14:textId="6D793862" w:rsidR="7DA80386" w:rsidRDefault="7DA80386" w:rsidP="6F7C7D8E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  <w:r w:rsidRPr="6F7C7D8E">
        <w:rPr>
          <w:rFonts w:ascii="apto" w:eastAsia="apto" w:hAnsi="apto" w:cs="apto"/>
          <w:sz w:val="22"/>
          <w:szCs w:val="22"/>
        </w:rPr>
        <w:t>ℹ️</w:t>
      </w:r>
      <w:r w:rsidR="22EEA1E3" w:rsidRPr="6F7C7D8E">
        <w:rPr>
          <w:rFonts w:ascii="apto" w:eastAsia="apto" w:hAnsi="apto" w:cs="apto"/>
          <w:sz w:val="22"/>
          <w:szCs w:val="22"/>
        </w:rPr>
        <w:t xml:space="preserve"> </w:t>
      </w:r>
      <w:hyperlink r:id="rId10">
        <w:r w:rsidRPr="6F7C7D8E">
          <w:rPr>
            <w:rStyle w:val="Hipervnculo"/>
            <w:rFonts w:ascii="apto" w:eastAsia="apto" w:hAnsi="apto" w:cs="apto"/>
            <w:sz w:val="22"/>
            <w:szCs w:val="22"/>
          </w:rPr>
          <w:t>https://essencialsalut.gencat.cat/ca/detalls/Article/hospitalitzacio-pneumonia-origen-comunitar</w:t>
        </w:r>
        <w:r w:rsidR="7ECC8A05" w:rsidRPr="6F7C7D8E">
          <w:rPr>
            <w:rStyle w:val="Hipervnculo"/>
            <w:rFonts w:ascii="apto" w:eastAsia="apto" w:hAnsi="apto" w:cs="apto"/>
            <w:sz w:val="22"/>
            <w:szCs w:val="22"/>
          </w:rPr>
          <w:t>i</w:t>
        </w:r>
      </w:hyperlink>
      <w:r w:rsidR="7ECC8A05" w:rsidRPr="6F7C7D8E">
        <w:rPr>
          <w:rFonts w:ascii="apto" w:eastAsia="apto" w:hAnsi="apto" w:cs="apto"/>
          <w:sz w:val="22"/>
          <w:szCs w:val="22"/>
        </w:rPr>
        <w:t xml:space="preserve"> </w:t>
      </w:r>
    </w:p>
    <w:p w14:paraId="62BA8753" w14:textId="2B706197" w:rsidR="39C97BD6" w:rsidRDefault="39C97BD6" w:rsidP="39C97BD6">
      <w:pPr>
        <w:shd w:val="clear" w:color="auto" w:fill="FFFFFF" w:themeFill="background1"/>
        <w:spacing w:after="0"/>
        <w:rPr>
          <w:rFonts w:ascii="apto" w:eastAsia="apto" w:hAnsi="apto" w:cs="apto"/>
          <w:color w:val="000000" w:themeColor="text1"/>
        </w:rPr>
      </w:pPr>
    </w:p>
    <w:p w14:paraId="72C28953" w14:textId="63128B29" w:rsidR="6AD21729" w:rsidRDefault="6AD21729" w:rsidP="3A1EC8CD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</w:p>
    <w:p w14:paraId="1FAD1B08" w14:textId="168C1565" w:rsidR="6AD21729" w:rsidRDefault="6AD21729" w:rsidP="6F7C7D8E">
      <w:pPr>
        <w:shd w:val="clear" w:color="auto" w:fill="FFFFFF" w:themeFill="background1"/>
        <w:spacing w:after="0"/>
        <w:rPr>
          <w:rFonts w:ascii="apto" w:eastAsia="apto" w:hAnsi="apto" w:cs="apto"/>
          <w:sz w:val="22"/>
          <w:szCs w:val="22"/>
        </w:rPr>
      </w:pPr>
    </w:p>
    <w:p w14:paraId="7E165D02" w14:textId="0554F3B8" w:rsidR="3A1EC8CD" w:rsidRDefault="3A1EC8CD" w:rsidP="3A1EC8CD">
      <w:pPr>
        <w:rPr>
          <w:rFonts w:ascii="apto" w:eastAsia="apto" w:hAnsi="apto" w:cs="apto"/>
        </w:rPr>
      </w:pPr>
      <w:bookmarkStart w:id="0" w:name="_GoBack"/>
      <w:bookmarkEnd w:id="0"/>
    </w:p>
    <w:p w14:paraId="01DD07B8" w14:textId="33BFB669" w:rsidR="4F2CD899" w:rsidRDefault="4F2CD899" w:rsidP="39C97BD6">
      <w:pPr>
        <w:rPr>
          <w:rFonts w:ascii="apto" w:eastAsia="apto" w:hAnsi="apto" w:cs="apto"/>
        </w:rPr>
      </w:pPr>
    </w:p>
    <w:p w14:paraId="5597411A" w14:textId="6DCED387" w:rsidR="39C97BD6" w:rsidRDefault="39C97BD6" w:rsidP="39C97BD6">
      <w:pPr>
        <w:rPr>
          <w:rFonts w:ascii="apto" w:eastAsia="apto" w:hAnsi="apto" w:cs="apto"/>
        </w:rPr>
      </w:pPr>
    </w:p>
    <w:sectPr w:rsidR="39C97BD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A74E" w14:textId="77777777" w:rsidR="00C841B7" w:rsidRDefault="003E5BC9">
      <w:pPr>
        <w:spacing w:after="0" w:line="240" w:lineRule="auto"/>
      </w:pPr>
      <w:r>
        <w:separator/>
      </w:r>
    </w:p>
  </w:endnote>
  <w:endnote w:type="continuationSeparator" w:id="0">
    <w:p w14:paraId="0F48B7F4" w14:textId="77777777" w:rsidR="00C841B7" w:rsidRDefault="003E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97BD6" w14:paraId="36EEA94D" w14:textId="77777777" w:rsidTr="39C97BD6">
      <w:trPr>
        <w:trHeight w:val="300"/>
      </w:trPr>
      <w:tc>
        <w:tcPr>
          <w:tcW w:w="3005" w:type="dxa"/>
        </w:tcPr>
        <w:p w14:paraId="5D0D1891" w14:textId="3811ABA8" w:rsidR="39C97BD6" w:rsidRDefault="39C97BD6" w:rsidP="39C97BD6">
          <w:pPr>
            <w:pStyle w:val="Encabezado"/>
            <w:ind w:left="-115"/>
          </w:pPr>
        </w:p>
      </w:tc>
      <w:tc>
        <w:tcPr>
          <w:tcW w:w="3005" w:type="dxa"/>
        </w:tcPr>
        <w:p w14:paraId="724A6693" w14:textId="73D6DE04" w:rsidR="39C97BD6" w:rsidRDefault="39C97BD6" w:rsidP="39C97BD6">
          <w:pPr>
            <w:pStyle w:val="Encabezado"/>
            <w:jc w:val="center"/>
          </w:pPr>
        </w:p>
      </w:tc>
      <w:tc>
        <w:tcPr>
          <w:tcW w:w="3005" w:type="dxa"/>
        </w:tcPr>
        <w:p w14:paraId="04F18EB4" w14:textId="14A53B7E" w:rsidR="39C97BD6" w:rsidRDefault="39C97BD6" w:rsidP="39C97BD6">
          <w:pPr>
            <w:pStyle w:val="Encabezado"/>
            <w:ind w:right="-115"/>
            <w:jc w:val="right"/>
          </w:pPr>
        </w:p>
      </w:tc>
    </w:tr>
  </w:tbl>
  <w:p w14:paraId="7EE044FE" w14:textId="52CDC272" w:rsidR="39C97BD6" w:rsidRDefault="39C97BD6" w:rsidP="39C97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A1B9" w14:textId="77777777" w:rsidR="00C841B7" w:rsidRDefault="003E5BC9">
      <w:pPr>
        <w:spacing w:after="0" w:line="240" w:lineRule="auto"/>
      </w:pPr>
      <w:r>
        <w:separator/>
      </w:r>
    </w:p>
  </w:footnote>
  <w:footnote w:type="continuationSeparator" w:id="0">
    <w:p w14:paraId="37BDFA53" w14:textId="77777777" w:rsidR="00C841B7" w:rsidRDefault="003E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97BD6" w14:paraId="440F17C7" w14:textId="77777777" w:rsidTr="39C97BD6">
      <w:trPr>
        <w:trHeight w:val="300"/>
      </w:trPr>
      <w:tc>
        <w:tcPr>
          <w:tcW w:w="3005" w:type="dxa"/>
        </w:tcPr>
        <w:p w14:paraId="0DA9F67B" w14:textId="7DB4B068" w:rsidR="39C97BD6" w:rsidRDefault="39C97BD6" w:rsidP="39C97BD6">
          <w:pPr>
            <w:pStyle w:val="Encabezado"/>
            <w:ind w:left="-115"/>
          </w:pPr>
        </w:p>
      </w:tc>
      <w:tc>
        <w:tcPr>
          <w:tcW w:w="3005" w:type="dxa"/>
        </w:tcPr>
        <w:p w14:paraId="38A8CAB4" w14:textId="40384FCF" w:rsidR="39C97BD6" w:rsidRDefault="39C97BD6" w:rsidP="39C97BD6">
          <w:pPr>
            <w:pStyle w:val="Encabezado"/>
            <w:jc w:val="center"/>
          </w:pPr>
        </w:p>
      </w:tc>
      <w:tc>
        <w:tcPr>
          <w:tcW w:w="3005" w:type="dxa"/>
        </w:tcPr>
        <w:p w14:paraId="579C20F7" w14:textId="4A7505E2" w:rsidR="39C97BD6" w:rsidRDefault="39C97BD6" w:rsidP="39C97BD6">
          <w:pPr>
            <w:pStyle w:val="Encabezado"/>
            <w:ind w:right="-115"/>
            <w:jc w:val="right"/>
          </w:pPr>
        </w:p>
      </w:tc>
    </w:tr>
  </w:tbl>
  <w:p w14:paraId="06A6D8BA" w14:textId="3344D84C" w:rsidR="39C97BD6" w:rsidRDefault="39C97BD6" w:rsidP="39C97B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081538"/>
    <w:rsid w:val="003E5BC9"/>
    <w:rsid w:val="00401F98"/>
    <w:rsid w:val="00416C05"/>
    <w:rsid w:val="004CFBEE"/>
    <w:rsid w:val="00592A63"/>
    <w:rsid w:val="00C841B7"/>
    <w:rsid w:val="00DE23D3"/>
    <w:rsid w:val="02342162"/>
    <w:rsid w:val="02471110"/>
    <w:rsid w:val="02C495C4"/>
    <w:rsid w:val="03BD9898"/>
    <w:rsid w:val="06BA5E52"/>
    <w:rsid w:val="0A56BF9F"/>
    <w:rsid w:val="0A581962"/>
    <w:rsid w:val="0C7E0F90"/>
    <w:rsid w:val="0CC297D3"/>
    <w:rsid w:val="0F8158ED"/>
    <w:rsid w:val="0FD2D3DF"/>
    <w:rsid w:val="100DE729"/>
    <w:rsid w:val="12D293C0"/>
    <w:rsid w:val="13DAD0FD"/>
    <w:rsid w:val="13DBB7A5"/>
    <w:rsid w:val="149B335C"/>
    <w:rsid w:val="15A00877"/>
    <w:rsid w:val="18437337"/>
    <w:rsid w:val="1A35B1DA"/>
    <w:rsid w:val="1E2828B9"/>
    <w:rsid w:val="1EEF9AC1"/>
    <w:rsid w:val="20B1E3F4"/>
    <w:rsid w:val="21D418DB"/>
    <w:rsid w:val="22EEA1E3"/>
    <w:rsid w:val="2757D672"/>
    <w:rsid w:val="2A2F633C"/>
    <w:rsid w:val="2D473471"/>
    <w:rsid w:val="32945BD8"/>
    <w:rsid w:val="32FCDF20"/>
    <w:rsid w:val="34C6B1B9"/>
    <w:rsid w:val="360F029C"/>
    <w:rsid w:val="38E5F78E"/>
    <w:rsid w:val="39A63DB6"/>
    <w:rsid w:val="39C97BD6"/>
    <w:rsid w:val="3A1EC8CD"/>
    <w:rsid w:val="3C081538"/>
    <w:rsid w:val="3D9647D6"/>
    <w:rsid w:val="3E26BBC6"/>
    <w:rsid w:val="3E2E5449"/>
    <w:rsid w:val="3EC4470A"/>
    <w:rsid w:val="41B3A704"/>
    <w:rsid w:val="41C311F4"/>
    <w:rsid w:val="448ED554"/>
    <w:rsid w:val="45F02D92"/>
    <w:rsid w:val="4604B30A"/>
    <w:rsid w:val="47B248A4"/>
    <w:rsid w:val="48018B4E"/>
    <w:rsid w:val="4954C2F7"/>
    <w:rsid w:val="49BF568D"/>
    <w:rsid w:val="4E6EA3D4"/>
    <w:rsid w:val="4F2CD899"/>
    <w:rsid w:val="513F3D59"/>
    <w:rsid w:val="52926E00"/>
    <w:rsid w:val="53D1BCDB"/>
    <w:rsid w:val="57FD3262"/>
    <w:rsid w:val="5C40E635"/>
    <w:rsid w:val="60115719"/>
    <w:rsid w:val="684DB66B"/>
    <w:rsid w:val="6A614B7D"/>
    <w:rsid w:val="6AD21729"/>
    <w:rsid w:val="6BA2145F"/>
    <w:rsid w:val="6C98FBB5"/>
    <w:rsid w:val="6F34509A"/>
    <w:rsid w:val="6F7C7D8E"/>
    <w:rsid w:val="715691EF"/>
    <w:rsid w:val="72675503"/>
    <w:rsid w:val="729431A3"/>
    <w:rsid w:val="7B1A5010"/>
    <w:rsid w:val="7CC0DAC3"/>
    <w:rsid w:val="7D718570"/>
    <w:rsid w:val="7DA80386"/>
    <w:rsid w:val="7ECC8A05"/>
    <w:rsid w:val="7F9400D7"/>
    <w:rsid w:val="7FF7D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1538"/>
  <w15:chartTrackingRefBased/>
  <w15:docId w15:val="{2FC75153-EC35-4F7B-907E-D636332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DE23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ssencialsalut.gencat.cat/ca/detalls/Article/hospitalitzacio-pneumonia-origen-comunitar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D1952FE2424A820F5708F9E8B058" ma:contentTypeVersion="18" ma:contentTypeDescription="Crea un document nou" ma:contentTypeScope="" ma:versionID="8729e4dfa7c7ae243e102adbea28b5db">
  <xsd:schema xmlns:xsd="http://www.w3.org/2001/XMLSchema" xmlns:xs="http://www.w3.org/2001/XMLSchema" xmlns:p="http://schemas.microsoft.com/office/2006/metadata/properties" xmlns:ns2="525f65e2-04e5-4ac7-b027-21511264f725" xmlns:ns3="66e9621c-a6e0-4963-b3a5-cf8536b6a20b" targetNamespace="http://schemas.microsoft.com/office/2006/metadata/properties" ma:root="true" ma:fieldsID="ff280fee862830c82392a9be7b462d25" ns2:_="" ns3:_="">
    <xsd:import namespace="525f65e2-04e5-4ac7-b027-21511264f725"/>
    <xsd:import namespace="66e9621c-a6e0-4963-b3a5-cf8536b6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65e2-04e5-4ac7-b027-21511264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621c-a6e0-4963-b3a5-cf8536b6a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4e2682-bc04-4b59-b596-c2e2a913001d}" ma:internalName="TaxCatchAll" ma:showField="CatchAllData" ma:web="66e9621c-a6e0-4963-b3a5-cf8536b6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f65e2-04e5-4ac7-b027-21511264f725">
      <Terms xmlns="http://schemas.microsoft.com/office/infopath/2007/PartnerControls"/>
    </lcf76f155ced4ddcb4097134ff3c332f>
    <TaxCatchAll xmlns="66e9621c-a6e0-4963-b3a5-cf8536b6a20b" xsi:nil="true"/>
  </documentManagement>
</p:properties>
</file>

<file path=customXml/itemProps1.xml><?xml version="1.0" encoding="utf-8"?>
<ds:datastoreItem xmlns:ds="http://schemas.openxmlformats.org/officeDocument/2006/customXml" ds:itemID="{80B85A41-926A-4B0D-9D2F-7BFDE368D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f65e2-04e5-4ac7-b027-21511264f725"/>
    <ds:schemaRef ds:uri="66e9621c-a6e0-4963-b3a5-cf8536b6a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BAB3D-4888-4848-B944-72C938930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D8443-6B6F-459C-AD56-F23CCC174100}">
  <ds:schemaRefs>
    <ds:schemaRef ds:uri="http://purl.org/dc/elements/1.1/"/>
    <ds:schemaRef ds:uri="http://www.w3.org/XML/1998/namespace"/>
    <ds:schemaRef ds:uri="525f65e2-04e5-4ac7-b027-21511264f725"/>
    <ds:schemaRef ds:uri="http://schemas.microsoft.com/office/2006/metadata/properties"/>
    <ds:schemaRef ds:uri="66e9621c-a6e0-4963-b3a5-cf8536b6a20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Nicolotti Oliva, Angela</dc:creator>
  <cp:keywords/>
  <dc:description/>
  <cp:lastModifiedBy>Maria José Ferrandis</cp:lastModifiedBy>
  <cp:revision>2</cp:revision>
  <dcterms:created xsi:type="dcterms:W3CDTF">2025-02-05T15:25:00Z</dcterms:created>
  <dcterms:modified xsi:type="dcterms:W3CDTF">2025-02-05T15:25:00Z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0x01010071D9D1952FE2424A820F5708F9E8B058</vt:lpwstr>
  </property>
  <property fmtid="{D5CDD505-2E9C-101B-9397-08002B2CF9AE}" pid="3" name="MediaServiceImageTags">
    <vt:lpwstr/>
  </property>
</Properties>
</file>