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7F1C" w:rsidRDefault="00167F1C"/>
    <w:p w:rsidR="00167F1C" w:rsidRDefault="00167F1C"/>
    <w:p w:rsidR="00E849C9" w:rsidRDefault="00E849C9"/>
    <w:p w:rsidR="00E52DEE" w:rsidRPr="00E52DEE" w:rsidRDefault="00E52DEE" w:rsidP="00E52DEE">
      <w:pPr>
        <w:jc w:val="center"/>
        <w:rPr>
          <w:b/>
          <w:bCs/>
        </w:rPr>
      </w:pPr>
      <w:r w:rsidRPr="00E52DEE">
        <w:rPr>
          <w:b/>
          <w:bCs/>
        </w:rPr>
        <w:t>CONSENTIMENT INFORMAT PER A LA CIRURGIA DE LES GLÀNDULES SALIVALS</w:t>
      </w:r>
    </w:p>
    <w:p w:rsidR="00E52DEE" w:rsidRDefault="00E52DEE" w:rsidP="00E52DEE">
      <w:pPr>
        <w:jc w:val="both"/>
      </w:pPr>
    </w:p>
    <w:p w:rsidR="00E52DEE" w:rsidRDefault="00E52DEE" w:rsidP="00E52DEE">
      <w:pPr>
        <w:jc w:val="both"/>
      </w:pPr>
    </w:p>
    <w:p w:rsidR="00E52DEE" w:rsidRDefault="00E52DEE" w:rsidP="00E52DEE">
      <w:pPr>
        <w:jc w:val="both"/>
      </w:pPr>
      <w:r>
        <w:t>Per a satisfacció dels DRETS DEL PACIENT, com a instrument afavoridor del correcte ús dels Procediments Diagnòstics i Terapèutics, i en compliment de la Llei General de Sanitat en relació amb la Llei orgànica 1/1982.</w:t>
      </w:r>
    </w:p>
    <w:p w:rsidR="00E52DEE" w:rsidRDefault="00E52DEE" w:rsidP="00E52DEE">
      <w:pPr>
        <w:jc w:val="both"/>
      </w:pPr>
    </w:p>
    <w:p w:rsidR="00E52DEE" w:rsidRDefault="00E52DEE" w:rsidP="00E52DEE">
      <w:pPr>
        <w:jc w:val="both"/>
      </w:pPr>
      <w:r>
        <w:t xml:space="preserve">Jo, D/Donya. </w:t>
      </w:r>
      <w:r>
        <w:t>…………..</w:t>
      </w:r>
      <w:r>
        <w:t>..................................................................................................</w:t>
      </w:r>
      <w:r>
        <w:t xml:space="preserve"> </w:t>
      </w:r>
      <w:r>
        <w:t>....................</w:t>
      </w:r>
      <w:r>
        <w:t>.......................................................................................................................</w:t>
      </w:r>
    </w:p>
    <w:p w:rsidR="00E52DEE" w:rsidRDefault="00E52DEE" w:rsidP="00E52DEE">
      <w:pPr>
        <w:jc w:val="both"/>
      </w:pPr>
      <w:r>
        <w:t>com a pacient o (D/Donya com el seu representant),</w:t>
      </w:r>
      <w:r>
        <w:t xml:space="preserve"> ……………..</w:t>
      </w:r>
      <w:r>
        <w:t>..............................</w:t>
      </w:r>
      <w:r>
        <w:t xml:space="preserve"> </w:t>
      </w:r>
      <w:r>
        <w:t>.................................</w:t>
      </w:r>
      <w:r>
        <w:t>.....</w:t>
      </w:r>
      <w:r>
        <w:t>..................................en ple ús de les meves facultats, lliure i voluntàriament, DECLARO que he estat degudament INFORMAT/A, pel Dr. ................................................................................................................</w:t>
      </w:r>
      <w:r>
        <w:t>...........................</w:t>
      </w:r>
    </w:p>
    <w:p w:rsidR="00E52DEE" w:rsidRDefault="00E52DEE" w:rsidP="00E52DEE">
      <w:pPr>
        <w:jc w:val="both"/>
      </w:pPr>
      <w:r>
        <w:t>, i en conseqüència, AUTORITZO a.................................................... perquè em sigui realitzat el procediment diagnòstic/terapèutic denominat .....................................</w:t>
      </w:r>
      <w:r>
        <w:t xml:space="preserve"> </w:t>
      </w:r>
      <w:r>
        <w:t>.......................................................................................................................................</w:t>
      </w:r>
      <w:r>
        <w:t>...</w:t>
      </w:r>
      <w:r>
        <w:t>.</w:t>
      </w:r>
    </w:p>
    <w:p w:rsidR="00E52DEE" w:rsidRDefault="00E52DEE" w:rsidP="00E52DEE">
      <w:pPr>
        <w:jc w:val="both"/>
      </w:pPr>
    </w:p>
    <w:p w:rsidR="00E52DEE" w:rsidRPr="00E52DEE" w:rsidRDefault="00E52DEE" w:rsidP="00E52DEE">
      <w:pPr>
        <w:jc w:val="both"/>
        <w:rPr>
          <w:lang w:val="en-US"/>
        </w:rPr>
      </w:pPr>
      <w:r w:rsidRPr="00E52DEE">
        <w:rPr>
          <w:lang w:val="en-US"/>
        </w:rPr>
        <w:t xml:space="preserve">Em dono per assabentat/a dels següents punts relatius </w:t>
      </w:r>
      <w:proofErr w:type="gramStart"/>
      <w:r w:rsidRPr="00E52DEE">
        <w:rPr>
          <w:lang w:val="en-US"/>
        </w:rPr>
        <w:t>a</w:t>
      </w:r>
      <w:proofErr w:type="gramEnd"/>
      <w:r w:rsidRPr="00E52DEE">
        <w:rPr>
          <w:lang w:val="en-US"/>
        </w:rPr>
        <w:t xml:space="preserve"> aquest procediment:</w:t>
      </w:r>
    </w:p>
    <w:p w:rsidR="00E52DEE" w:rsidRDefault="00E52DEE" w:rsidP="00E52DEE">
      <w:pPr>
        <w:jc w:val="both"/>
      </w:pPr>
      <w:r>
        <w:t>La cirurgia de les glàndules salivals va dirigida a tractar tumors benignes i malignes, litiasis (pedres) de les glàndules, processos infecciosos i traumatismes d'aquestes.</w:t>
      </w:r>
    </w:p>
    <w:p w:rsidR="00E52DEE" w:rsidRDefault="00E52DEE" w:rsidP="00E52DEE">
      <w:pPr>
        <w:jc w:val="both"/>
      </w:pPr>
      <w:r>
        <w:t>Les glàndules salivals es divideixen en majors (paròtide, submaxil·lar i sublingual), i menors distribuïdes en tota la cavitat oral. La cirurgia de la glàndula paròtide, està íntimament condicionada per la complexitat anatòmica d'aquesta regió de la cara i molt específicament per la seva relació amb el nervi facial que s'encarrega de donar moviment a la cara. La glàndula submaxil·lar es troba en el compartiment cervical sota la mandíbula, i està relacionada entre altres estructures amb la branca marginal o inferior del nervi facial, que mou el llavi i amb el nervi lingual (que dona sensibilitat a la llengua) i hipoglòs (mou la llengua). La glàndula sublingual està localitzada en la terra de la boca, i està relacionada, a més d'altres elements, amb el nervi lingual i el conducte excretor de la glàndula submaxil·lar.</w:t>
      </w:r>
    </w:p>
    <w:p w:rsidR="00E52DEE" w:rsidRDefault="00E52DEE" w:rsidP="00E52DEE">
      <w:pPr>
        <w:jc w:val="both"/>
      </w:pPr>
    </w:p>
    <w:p w:rsidR="00E52DEE" w:rsidRDefault="00E52DEE" w:rsidP="00E52DEE">
      <w:pPr>
        <w:jc w:val="both"/>
      </w:pPr>
      <w:r>
        <w:t>En la majoria dels casos l'acte operatori precisa anestèsia general, amb el risc inherent associat a aquesta, que seran informats pel seu anestesista.</w:t>
      </w:r>
    </w:p>
    <w:p w:rsidR="00E52DEE" w:rsidRDefault="00E52DEE" w:rsidP="00E52DEE">
      <w:pPr>
        <w:jc w:val="both"/>
      </w:pPr>
      <w:r>
        <w:t>Depenent de la glàndula afectada, es poden presentar una sèrie de complicacions i seqüeles postoperatòries, algunes d'elles habituals i/o inevitables, i les estadísticament més freqüents inclouen, entre altres:</w:t>
      </w:r>
    </w:p>
    <w:p w:rsidR="00E52DEE" w:rsidRDefault="00E52DEE" w:rsidP="00E52DEE">
      <w:pPr>
        <w:jc w:val="both"/>
      </w:pPr>
    </w:p>
    <w:p w:rsidR="00E52DEE" w:rsidRDefault="00E52DEE" w:rsidP="00E52DEE">
      <w:pPr>
        <w:jc w:val="both"/>
      </w:pPr>
      <w:r>
        <w:t>- Efectes adversos dels anestèsics utilitzats o un altre medicament.</w:t>
      </w:r>
    </w:p>
    <w:p w:rsidR="00E52DEE" w:rsidRDefault="00E52DEE" w:rsidP="00E52DEE">
      <w:pPr>
        <w:jc w:val="both"/>
      </w:pPr>
      <w:r>
        <w:t>- Hematoma i edema postoperatori.</w:t>
      </w:r>
    </w:p>
    <w:p w:rsidR="00E52DEE" w:rsidRDefault="00E52DEE" w:rsidP="00E52DEE">
      <w:pPr>
        <w:jc w:val="both"/>
      </w:pPr>
      <w:r>
        <w:t>- Hemorràgia postoperatòria.</w:t>
      </w:r>
    </w:p>
    <w:p w:rsidR="00E52DEE" w:rsidRDefault="00E52DEE" w:rsidP="00E52DEE">
      <w:pPr>
        <w:jc w:val="both"/>
      </w:pPr>
      <w:r>
        <w:t>- Cicatrius externes, a vegades inest</w:t>
      </w:r>
      <w:r>
        <w:t>ètiques</w:t>
      </w:r>
      <w:r>
        <w:t>.</w:t>
      </w:r>
    </w:p>
    <w:p w:rsidR="00E52DEE" w:rsidRDefault="00E52DEE" w:rsidP="00E52DEE">
      <w:pPr>
        <w:jc w:val="both"/>
      </w:pPr>
      <w:r>
        <w:t>- Enfonsament de major o menor grau de la zona operatòria.</w:t>
      </w:r>
    </w:p>
    <w:p w:rsidR="00E52DEE" w:rsidRDefault="00E52DEE" w:rsidP="00E52DEE">
      <w:pPr>
        <w:jc w:val="both"/>
      </w:pPr>
      <w:r>
        <w:t>- Falta de sensibilitat parcial o total, temporal o permanent de la zona operatòria.</w:t>
      </w:r>
    </w:p>
    <w:p w:rsidR="00E52DEE" w:rsidRDefault="00E52DEE" w:rsidP="00E52DEE">
      <w:pPr>
        <w:jc w:val="both"/>
      </w:pPr>
      <w:r>
        <w:t>- Infeccions.</w:t>
      </w:r>
    </w:p>
    <w:p w:rsidR="00E52DEE" w:rsidRDefault="00E52DEE" w:rsidP="00E52DEE">
      <w:pPr>
        <w:jc w:val="both"/>
      </w:pPr>
      <w:r>
        <w:t>- Falta de mobilitat parcial o total, temporal o permanent d'alguna o totes les branques del nervi facial.</w:t>
      </w:r>
    </w:p>
    <w:p w:rsidR="00E52DEE" w:rsidRDefault="00E52DEE" w:rsidP="00E52DEE">
      <w:pPr>
        <w:jc w:val="both"/>
      </w:pPr>
      <w:r>
        <w:t>- Paràlisi parcial o total del nervi facial.</w:t>
      </w:r>
    </w:p>
    <w:p w:rsidR="00E52DEE" w:rsidRDefault="00E52DEE" w:rsidP="00E52DEE">
      <w:pPr>
        <w:jc w:val="both"/>
      </w:pPr>
      <w:r>
        <w:lastRenderedPageBreak/>
        <w:t>- Falta de sensibilitat parcial o total, temporal o permanent del nervi lingual (falta de gust).</w:t>
      </w:r>
    </w:p>
    <w:p w:rsidR="00E52DEE" w:rsidRDefault="00E52DEE" w:rsidP="00E52DEE">
      <w:pPr>
        <w:jc w:val="both"/>
      </w:pPr>
      <w:r>
        <w:t>- Falta de mobilitat parcial o total, temporal o permanent del nervi hipoglòs (llengua).</w:t>
      </w:r>
    </w:p>
    <w:p w:rsidR="00E52DEE" w:rsidRDefault="00E52DEE" w:rsidP="00E52DEE">
      <w:pPr>
        <w:jc w:val="both"/>
      </w:pPr>
      <w:r>
        <w:t>- Fístules salivals.</w:t>
      </w:r>
    </w:p>
    <w:p w:rsidR="00E52DEE" w:rsidRDefault="00E52DEE" w:rsidP="00E52DEE">
      <w:pPr>
        <w:jc w:val="both"/>
      </w:pPr>
      <w:r>
        <w:t>- Sudoració de la cara en menjar.</w:t>
      </w:r>
    </w:p>
    <w:p w:rsidR="00E52DEE" w:rsidRDefault="00E52DEE" w:rsidP="00E52DEE">
      <w:pPr>
        <w:jc w:val="both"/>
      </w:pPr>
      <w:r>
        <w:t>- Disminució o falta de saliva.</w:t>
      </w:r>
    </w:p>
    <w:p w:rsidR="00E52DEE" w:rsidRDefault="00E52DEE" w:rsidP="00E52DEE">
      <w:pPr>
        <w:jc w:val="both"/>
      </w:pPr>
      <w:r>
        <w:t>- Trencament d'instruments.</w:t>
      </w:r>
    </w:p>
    <w:p w:rsidR="00E52DEE" w:rsidRDefault="00E52DEE" w:rsidP="00E52DEE">
      <w:pPr>
        <w:jc w:val="both"/>
      </w:pPr>
    </w:p>
    <w:p w:rsidR="00E52DEE" w:rsidRDefault="00E52DEE" w:rsidP="00E52DEE">
      <w:pPr>
        <w:jc w:val="both"/>
      </w:pPr>
      <w:r>
        <w:t>Riscos específics en el meu cas i altres complicacions de mínima rellevància estadística .................................................................................................................................................... Rebuda l'anterior informació, considero que he comprès la naturalesa i propòsits del procediment ........................................................................................................</w:t>
      </w:r>
      <w:r>
        <w:t xml:space="preserve"> ……………………………</w:t>
      </w:r>
      <w:r>
        <w:t>............ A més, en entrevista personal amb el Dr .............................................................................. he estat informat/a, en termes que he comprès, de l'abast d'aquest tractament. En l'entrevista</w:t>
      </w:r>
    </w:p>
    <w:p w:rsidR="00E52DEE" w:rsidRDefault="00E52DEE" w:rsidP="00E52DEE">
      <w:pPr>
        <w:jc w:val="both"/>
      </w:pPr>
      <w:r>
        <w:t xml:space="preserve"> </w:t>
      </w:r>
    </w:p>
    <w:p w:rsidR="00167F1C" w:rsidRDefault="00E52DEE" w:rsidP="00E52DEE">
      <w:pPr>
        <w:jc w:val="both"/>
      </w:pPr>
      <w:r>
        <w:t xml:space="preserve">  he tingut l'oportunitat de proposar i resoldre els meus possibles dubtes, i d'obtenir quanta informació complementària he cregut necessària. Per això, em considero en condicions de sospesar degudament tant els seus possibles riscos com la utilitat i beneficis que d'ell puc obtenir.</w:t>
      </w:r>
    </w:p>
    <w:p w:rsidR="00167F1C" w:rsidRDefault="00167F1C"/>
    <w:p w:rsidR="00167F1C" w:rsidRPr="00C11E99" w:rsidRDefault="00167F1C" w:rsidP="00167F1C">
      <w:pPr>
        <w:pStyle w:val="Textoindependiente"/>
        <w:jc w:val="both"/>
        <w:rPr>
          <w:sz w:val="22"/>
          <w:szCs w:val="22"/>
        </w:rPr>
      </w:pPr>
      <w:r w:rsidRPr="00C11E99">
        <w:rPr>
          <w:sz w:val="22"/>
          <w:szCs w:val="22"/>
        </w:rPr>
        <w:t xml:space="preserve">Estic satisfet/a amb la informació que se m'ha proporcionat i, per això, </w:t>
      </w:r>
      <w:r w:rsidRPr="00C11E99">
        <w:rPr>
          <w:b/>
          <w:bCs/>
          <w:sz w:val="22"/>
          <w:szCs w:val="22"/>
        </w:rPr>
        <w:t xml:space="preserve">DONO EL MEU CONSENTIMENT </w:t>
      </w:r>
      <w:r w:rsidRPr="00C11E99">
        <w:rPr>
          <w:sz w:val="22"/>
          <w:szCs w:val="22"/>
        </w:rPr>
        <w:t>perquè se'm practiqui .........................................</w:t>
      </w:r>
      <w:r w:rsidR="00E849C9">
        <w:rPr>
          <w:sz w:val="22"/>
          <w:szCs w:val="22"/>
        </w:rPr>
        <w:t xml:space="preserve"> </w:t>
      </w:r>
      <w:r w:rsidRPr="00C11E99">
        <w:rPr>
          <w:sz w:val="22"/>
          <w:szCs w:val="22"/>
        </w:rPr>
        <w:t>.................................</w:t>
      </w:r>
      <w:r w:rsidR="00E849C9">
        <w:rPr>
          <w:sz w:val="22"/>
          <w:szCs w:val="22"/>
        </w:rPr>
        <w:t>........................................................................................................</w:t>
      </w:r>
    </w:p>
    <w:p w:rsidR="00167F1C" w:rsidRPr="00C11E99" w:rsidRDefault="00E849C9" w:rsidP="00E849C9">
      <w:pPr>
        <w:pStyle w:val="Textoindependiente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67F1C" w:rsidRPr="00C11E99">
        <w:rPr>
          <w:sz w:val="22"/>
          <w:szCs w:val="22"/>
        </w:rPr>
        <w:t>........................................................................................................................................</w:t>
      </w:r>
      <w:r>
        <w:rPr>
          <w:sz w:val="22"/>
          <w:szCs w:val="22"/>
        </w:rPr>
        <w:t>.</w:t>
      </w:r>
    </w:p>
    <w:p w:rsidR="00167F1C" w:rsidRDefault="00167F1C" w:rsidP="00167F1C">
      <w:pPr>
        <w:pStyle w:val="Textoindependiente"/>
        <w:jc w:val="both"/>
        <w:rPr>
          <w:sz w:val="22"/>
          <w:szCs w:val="22"/>
        </w:rPr>
      </w:pPr>
      <w:r w:rsidRPr="00C11E99">
        <w:rPr>
          <w:sz w:val="22"/>
          <w:szCs w:val="22"/>
        </w:rPr>
        <w:t>........................................................................................................................................</w:t>
      </w:r>
      <w:r w:rsidR="00E849C9">
        <w:rPr>
          <w:sz w:val="22"/>
          <w:szCs w:val="22"/>
        </w:rPr>
        <w:t>.</w:t>
      </w:r>
    </w:p>
    <w:p w:rsidR="00E849C9" w:rsidRDefault="00E849C9" w:rsidP="00167F1C">
      <w:pPr>
        <w:pStyle w:val="Textoindependiente"/>
        <w:jc w:val="both"/>
        <w:rPr>
          <w:sz w:val="22"/>
          <w:szCs w:val="22"/>
        </w:rPr>
      </w:pPr>
    </w:p>
    <w:p w:rsidR="00E849C9" w:rsidRPr="00C11E99" w:rsidRDefault="00E849C9" w:rsidP="00167F1C">
      <w:pPr>
        <w:pStyle w:val="Textoindependiente"/>
        <w:jc w:val="both"/>
        <w:rPr>
          <w:sz w:val="22"/>
          <w:szCs w:val="22"/>
        </w:rPr>
      </w:pPr>
    </w:p>
    <w:p w:rsidR="00167F1C" w:rsidRPr="00C11E99" w:rsidRDefault="00167F1C" w:rsidP="00167F1C">
      <w:pPr>
        <w:pStyle w:val="Textoindependiente"/>
        <w:jc w:val="both"/>
        <w:rPr>
          <w:sz w:val="22"/>
          <w:szCs w:val="22"/>
        </w:rPr>
      </w:pPr>
      <w:r w:rsidRPr="00C11E99">
        <w:rPr>
          <w:sz w:val="22"/>
          <w:szCs w:val="22"/>
        </w:rPr>
        <w:t>Aquest consentiment pot ser revocat per mi sense necessitat de cap justificació, en qualsevol moment abans de realitzar el procediment.</w:t>
      </w:r>
    </w:p>
    <w:p w:rsidR="00167F1C" w:rsidRPr="00C11E99" w:rsidRDefault="00167F1C" w:rsidP="00167F1C">
      <w:pPr>
        <w:pStyle w:val="Textoindependiente"/>
        <w:jc w:val="both"/>
        <w:rPr>
          <w:sz w:val="22"/>
          <w:szCs w:val="22"/>
        </w:rPr>
      </w:pPr>
      <w:r w:rsidRPr="00C11E99">
        <w:rPr>
          <w:sz w:val="22"/>
          <w:szCs w:val="22"/>
        </w:rPr>
        <w:t>Observacions...................................................................................................................</w:t>
      </w:r>
    </w:p>
    <w:p w:rsidR="00167F1C" w:rsidRPr="00C11E99" w:rsidRDefault="00167F1C" w:rsidP="00167F1C">
      <w:pPr>
        <w:pStyle w:val="Textoindependiente"/>
        <w:jc w:val="both"/>
        <w:rPr>
          <w:sz w:val="22"/>
          <w:szCs w:val="22"/>
        </w:rPr>
      </w:pPr>
      <w:r w:rsidRPr="00C11E99">
        <w:rPr>
          <w:sz w:val="22"/>
          <w:szCs w:val="22"/>
        </w:rPr>
        <w:t>........................................................................................................................................</w:t>
      </w:r>
    </w:p>
    <w:p w:rsidR="00167F1C" w:rsidRDefault="00167F1C" w:rsidP="00167F1C">
      <w:pPr>
        <w:pStyle w:val="Textoindependiente"/>
        <w:jc w:val="both"/>
        <w:rPr>
          <w:sz w:val="22"/>
          <w:szCs w:val="22"/>
        </w:rPr>
      </w:pPr>
      <w:r w:rsidRPr="00C11E99">
        <w:rPr>
          <w:sz w:val="22"/>
          <w:szCs w:val="22"/>
        </w:rPr>
        <w:t>........................................................................................................................................</w:t>
      </w:r>
    </w:p>
    <w:p w:rsidR="00E849C9" w:rsidRPr="00C11E99" w:rsidRDefault="00E849C9" w:rsidP="00E52DEE">
      <w:pPr>
        <w:pStyle w:val="Textoindependiente"/>
        <w:ind w:left="0"/>
        <w:jc w:val="both"/>
        <w:rPr>
          <w:sz w:val="22"/>
          <w:szCs w:val="22"/>
        </w:rPr>
      </w:pPr>
    </w:p>
    <w:p w:rsidR="00167F1C" w:rsidRDefault="00167F1C" w:rsidP="00167F1C">
      <w:pPr>
        <w:pStyle w:val="Textoindependiente"/>
        <w:jc w:val="both"/>
        <w:rPr>
          <w:sz w:val="22"/>
          <w:szCs w:val="22"/>
        </w:rPr>
      </w:pPr>
      <w:r w:rsidRPr="00C11E99">
        <w:rPr>
          <w:sz w:val="22"/>
          <w:szCs w:val="22"/>
        </w:rPr>
        <w:t>I, per deixar-ne constància, signo el present original després de llegit, per duplicat, la còpia del qual se'm proporciona.</w:t>
      </w:r>
    </w:p>
    <w:p w:rsidR="00E849C9" w:rsidRPr="00C11E99" w:rsidRDefault="00E849C9" w:rsidP="00E52DEE">
      <w:pPr>
        <w:pStyle w:val="Textoindependiente"/>
        <w:ind w:left="0"/>
        <w:jc w:val="both"/>
        <w:rPr>
          <w:sz w:val="22"/>
          <w:szCs w:val="22"/>
        </w:rPr>
      </w:pPr>
    </w:p>
    <w:p w:rsidR="00167F1C" w:rsidRPr="00C11E99" w:rsidRDefault="00167F1C" w:rsidP="00167F1C">
      <w:pPr>
        <w:pStyle w:val="Textoindependiente"/>
        <w:ind w:left="0"/>
        <w:jc w:val="both"/>
        <w:rPr>
          <w:sz w:val="22"/>
          <w:szCs w:val="22"/>
        </w:rPr>
      </w:pPr>
      <w:r w:rsidRPr="00C11E99">
        <w:rPr>
          <w:sz w:val="22"/>
          <w:szCs w:val="22"/>
        </w:rPr>
        <w:t>En ..........................a ............de..............................de ........</w:t>
      </w:r>
    </w:p>
    <w:p w:rsidR="00E849C9" w:rsidRDefault="00E849C9" w:rsidP="00167F1C">
      <w:pPr>
        <w:pStyle w:val="Textoindependiente"/>
        <w:ind w:left="0"/>
      </w:pPr>
    </w:p>
    <w:p w:rsidR="00167F1C" w:rsidRDefault="00167F1C" w:rsidP="00167F1C">
      <w:pPr>
        <w:pStyle w:val="Textoindependiente"/>
        <w:ind w:left="0"/>
      </w:pPr>
    </w:p>
    <w:p w:rsidR="00167F1C" w:rsidRPr="00C11E99" w:rsidRDefault="00167F1C" w:rsidP="00167F1C">
      <w:pPr>
        <w:tabs>
          <w:tab w:val="left" w:pos="6521"/>
        </w:tabs>
        <w:ind w:left="101" w:right="303"/>
        <w:rPr>
          <w:sz w:val="18"/>
          <w:szCs w:val="18"/>
        </w:rPr>
      </w:pPr>
      <w:r w:rsidRPr="00C11E99">
        <w:rPr>
          <w:sz w:val="18"/>
          <w:szCs w:val="18"/>
        </w:rPr>
        <w:t xml:space="preserve">Signatura del pacient                                            </w:t>
      </w:r>
      <w:r w:rsidRPr="00C11E99">
        <w:rPr>
          <w:sz w:val="18"/>
          <w:szCs w:val="18"/>
        </w:rPr>
        <w:tab/>
        <w:t>Signatura del metge</w:t>
      </w:r>
    </w:p>
    <w:p w:rsidR="00167F1C" w:rsidRPr="00C11E99" w:rsidRDefault="00167F1C" w:rsidP="00167F1C">
      <w:pPr>
        <w:tabs>
          <w:tab w:val="left" w:pos="6663"/>
        </w:tabs>
        <w:ind w:left="101" w:right="303"/>
        <w:rPr>
          <w:sz w:val="18"/>
          <w:szCs w:val="18"/>
        </w:rPr>
      </w:pPr>
      <w:r w:rsidRPr="00C11E99">
        <w:rPr>
          <w:sz w:val="18"/>
          <w:szCs w:val="18"/>
        </w:rPr>
        <w:t>(o el seu representant legal en cas d'incapacitat</w:t>
      </w:r>
      <w:proofErr w:type="gramStart"/>
      <w:r w:rsidRPr="00C11E99">
        <w:rPr>
          <w:sz w:val="18"/>
          <w:szCs w:val="18"/>
        </w:rPr>
        <w:t>) .</w:t>
      </w:r>
      <w:proofErr w:type="gramEnd"/>
      <w:r w:rsidRPr="00C11E99">
        <w:rPr>
          <w:sz w:val="18"/>
          <w:szCs w:val="18"/>
        </w:rPr>
        <w:tab/>
        <w:t>Núm. de col·legiat DNI</w:t>
      </w:r>
    </w:p>
    <w:p w:rsidR="00167F1C" w:rsidRPr="00B94A73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Pr="00B94A73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Default="00167F1C" w:rsidP="00E52DEE">
      <w:pPr>
        <w:tabs>
          <w:tab w:val="left" w:pos="7409"/>
        </w:tabs>
        <w:ind w:right="303"/>
        <w:rPr>
          <w:sz w:val="14"/>
        </w:rPr>
      </w:pPr>
    </w:p>
    <w:p w:rsidR="00167F1C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Pr="00B94A73" w:rsidRDefault="00167F1C" w:rsidP="00167F1C">
      <w:pPr>
        <w:tabs>
          <w:tab w:val="left" w:pos="7409"/>
        </w:tabs>
        <w:ind w:left="101" w:right="303"/>
        <w:rPr>
          <w:sz w:val="14"/>
        </w:rPr>
      </w:pPr>
    </w:p>
    <w:p w:rsidR="00167F1C" w:rsidRPr="00E52DEE" w:rsidRDefault="00167F1C" w:rsidP="00E52DEE">
      <w:pPr>
        <w:tabs>
          <w:tab w:val="left" w:pos="7409"/>
        </w:tabs>
        <w:ind w:left="4395" w:right="303"/>
        <w:rPr>
          <w:sz w:val="18"/>
          <w:szCs w:val="18"/>
        </w:rPr>
      </w:pPr>
      <w:r w:rsidRPr="00C11E99">
        <w:rPr>
          <w:sz w:val="18"/>
          <w:szCs w:val="18"/>
        </w:rPr>
        <w:t>En cas de negativa per part del pacient a signar el consentiment Signatura del testimoni (DNI)</w:t>
      </w:r>
    </w:p>
    <w:sectPr w:rsidR="00167F1C" w:rsidRPr="00E52DE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74711" w:rsidRDefault="00374711" w:rsidP="00167F1C">
      <w:r>
        <w:separator/>
      </w:r>
    </w:p>
  </w:endnote>
  <w:endnote w:type="continuationSeparator" w:id="0">
    <w:p w:rsidR="00374711" w:rsidRDefault="00374711" w:rsidP="00167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74711" w:rsidRDefault="00374711" w:rsidP="00167F1C">
      <w:r>
        <w:separator/>
      </w:r>
    </w:p>
  </w:footnote>
  <w:footnote w:type="continuationSeparator" w:id="0">
    <w:p w:rsidR="00374711" w:rsidRDefault="00374711" w:rsidP="00167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67F1C" w:rsidRPr="00167F1C" w:rsidRDefault="00167F1C">
    <w:pPr>
      <w:pStyle w:val="Encabezado"/>
      <w:rPr>
        <w:sz w:val="20"/>
        <w:szCs w:val="20"/>
      </w:rPr>
    </w:pPr>
    <w:r w:rsidRPr="00E950AD">
      <w:rPr>
        <w:noProof/>
      </w:rPr>
      <w:drawing>
        <wp:inline distT="0" distB="0" distL="0" distR="0" wp14:anchorId="0BCFD1C6" wp14:editId="3EAF4909">
          <wp:extent cx="1076218" cy="1065402"/>
          <wp:effectExtent l="0" t="0" r="3810" b="190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402" cy="10992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Helvetica Neue" w:hAnsi="Helvetica Neue"/>
        <w:sz w:val="20"/>
        <w:szCs w:val="20"/>
      </w:rPr>
      <w:t xml:space="preserve">  </w:t>
    </w:r>
    <w:r w:rsidRPr="00167F1C">
      <w:rPr>
        <w:rFonts w:ascii="Helvetica Neue" w:hAnsi="Helvetica Neue"/>
        <w:sz w:val="20"/>
        <w:szCs w:val="20"/>
      </w:rPr>
      <w:t>SOCIETAT CATALANO-BALEAR DE CIRURGIA MAXIL·LOFACIAL I ORAL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F1C"/>
    <w:rsid w:val="00123ACB"/>
    <w:rsid w:val="00167F1C"/>
    <w:rsid w:val="00374711"/>
    <w:rsid w:val="00E52DEE"/>
    <w:rsid w:val="00E8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6F85AF"/>
  <w15:chartTrackingRefBased/>
  <w15:docId w15:val="{235B5974-645D-814C-B261-09F4B9EF4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7F1C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167F1C"/>
    <w:pPr>
      <w:ind w:left="101"/>
    </w:pPr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67F1C"/>
    <w:rPr>
      <w:rFonts w:ascii="Arial MT" w:eastAsia="Arial MT" w:hAnsi="Arial MT" w:cs="Arial MT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167F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67F1C"/>
    <w:rPr>
      <w:rFonts w:ascii="Arial MT" w:eastAsia="Arial MT" w:hAnsi="Arial MT" w:cs="Arial MT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167F1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7F1C"/>
    <w:rPr>
      <w:rFonts w:ascii="Arial MT" w:eastAsia="Arial MT" w:hAnsi="Arial MT" w:cs="Arial M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936</Words>
  <Characters>5154</Characters>
  <Application>Microsoft Office Word</Application>
  <DocSecurity>0</DocSecurity>
  <Lines>42</Lines>
  <Paragraphs>12</Paragraphs>
  <ScaleCrop>false</ScaleCrop>
  <Company/>
  <LinksUpToDate>false</LinksUpToDate>
  <CharactersWithSpaces>6078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2024-05-11T04:49:00Z</dcterms:created>
  <dcterms:modified xsi:type="dcterms:W3CDTF">2024-05-11T05:26:00Z</dcterms:modified>
</cp:coreProperties>
</file>